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812" w:rsidRPr="00762C1C" w:rsidRDefault="003F1812" w:rsidP="003F181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2</w:t>
      </w:r>
      <w:r w:rsidRPr="00762C1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E526CC" w:rsidRPr="00762C1C">
        <w:rPr>
          <w:rFonts w:ascii="Times New Roman" w:hAnsi="Times New Roman" w:cs="Times New Roman"/>
          <w:b/>
          <w:sz w:val="20"/>
          <w:szCs w:val="20"/>
        </w:rPr>
        <w:t>Knowledge of HIV</w:t>
      </w:r>
      <w:r w:rsidR="00E526CC">
        <w:rPr>
          <w:rFonts w:ascii="Times New Roman" w:hAnsi="Times New Roman" w:cs="Times New Roman"/>
          <w:b/>
          <w:sz w:val="20"/>
          <w:szCs w:val="20"/>
        </w:rPr>
        <w:t>,</w:t>
      </w:r>
      <w:r w:rsidR="00E526CC" w:rsidRPr="00762C1C">
        <w:rPr>
          <w:rFonts w:ascii="Times New Roman" w:hAnsi="Times New Roman" w:cs="Times New Roman"/>
          <w:b/>
          <w:sz w:val="20"/>
          <w:szCs w:val="20"/>
        </w:rPr>
        <w:t xml:space="preserve"> condoms</w:t>
      </w:r>
      <w:r w:rsidR="00E526CC">
        <w:rPr>
          <w:rFonts w:ascii="Times New Roman" w:hAnsi="Times New Roman" w:cs="Times New Roman"/>
          <w:b/>
          <w:sz w:val="20"/>
          <w:szCs w:val="20"/>
        </w:rPr>
        <w:t xml:space="preserve"> and sexual practices</w:t>
      </w:r>
      <w:r w:rsidR="00E526CC" w:rsidRPr="00762C1C">
        <w:rPr>
          <w:rFonts w:ascii="Times New Roman" w:hAnsi="Times New Roman" w:cs="Times New Roman"/>
          <w:b/>
          <w:sz w:val="20"/>
          <w:szCs w:val="20"/>
        </w:rPr>
        <w:t>, by sex and location of residence, 2003 and 2009</w:t>
      </w:r>
    </w:p>
    <w:tbl>
      <w:tblPr>
        <w:tblStyle w:val="TableGrid"/>
        <w:tblW w:w="14821" w:type="dxa"/>
        <w:tblLayout w:type="fixed"/>
        <w:tblLook w:val="04A0"/>
      </w:tblPr>
      <w:tblGrid>
        <w:gridCol w:w="3085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3F1812" w:rsidRPr="004D445A" w:rsidTr="005F7099">
        <w:tc>
          <w:tcPr>
            <w:tcW w:w="3085" w:type="dxa"/>
            <w:vMerge w:val="restart"/>
          </w:tcPr>
          <w:p w:rsidR="003F1812" w:rsidRPr="004D445A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%  R</w:t>
            </w:r>
            <w:r w:rsidRPr="00CD4397">
              <w:rPr>
                <w:rFonts w:ascii="Times New Roman" w:hAnsi="Times New Roman" w:cs="Times New Roman"/>
                <w:b/>
                <w:sz w:val="18"/>
                <w:szCs w:val="18"/>
              </w:rPr>
              <w:t>espondents who</w:t>
            </w: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3912" w:type="dxa"/>
            <w:gridSpan w:val="3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RURAL (%)</w:t>
            </w:r>
          </w:p>
        </w:tc>
        <w:tc>
          <w:tcPr>
            <w:tcW w:w="3912" w:type="dxa"/>
            <w:gridSpan w:val="3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URBAN (%)</w:t>
            </w:r>
          </w:p>
        </w:tc>
        <w:tc>
          <w:tcPr>
            <w:tcW w:w="3912" w:type="dxa"/>
            <w:gridSpan w:val="3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TOTAL (%)</w:t>
            </w:r>
          </w:p>
        </w:tc>
      </w:tr>
      <w:tr w:rsidR="003F1812" w:rsidRPr="004D445A" w:rsidTr="005F7099">
        <w:tc>
          <w:tcPr>
            <w:tcW w:w="3085" w:type="dxa"/>
            <w:vMerge/>
          </w:tcPr>
          <w:p w:rsidR="003F1812" w:rsidRPr="004D445A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Female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Female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Female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Have heard of HIV/AIDS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AOR (95% CI)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77.1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87.3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1.8(0.7-4.2)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68.5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81.4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1.9(0.67-5.5)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72.7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84.2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1.9(0.8-4.2)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91.2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93.9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1.4(0.7-2.6)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79.2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93.3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3.5(1.6-7.2)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84.9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93.6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2.4(1.3-4.7)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81.9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89.9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1.7(0.9-3.1)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72.2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86.0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2.2(1.1-4.6)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87.8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2.0 (1.1-3.5)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Have heard of or seen condom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AOR (95% CI)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47.3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80.8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5.4 (2.7-10.5)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12.9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42.2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5.1 (3.8-6.7)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29.7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5.1(3.4-7.7)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74.8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88.7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2.7(1.6-4.7)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32.4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59.0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3.2(2.4-4.3)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52.7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73.4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3.0(2.3-3.9)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56.5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4.4(2.8-6.8)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19.6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48.6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4.3(3.6-5.3)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37.4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65.4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4.3( 3.4-5.5)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Say spontaneously that condoms prevent HIV transmission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 xml:space="preserve"> AOR (95% CI)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4.3(2.6-6.8)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7.3(3.5-15.0)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19.3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4.9(3.1-7.5)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23.7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40.7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2.3(1.6-3.2)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17.5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2.4(1.7-3.3)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28.8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2.3(1.7-3.0)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13.4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33.4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3.1(2.4-4.1)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13.6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3.8(2.8-5.2)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23.0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3.3(2.6-4.1)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Say spontaneously that limiting the no. partners prevents HIV transmission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AOR (95% CI)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41.0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23.0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0.4(0.1-1.0)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18.2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18.5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0.9(0.6-1.5)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29.3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20.6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0.6(0.3-1.0)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43.5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0.4(0.3-0.8)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28.5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0.8(0.6-1.1)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35.7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0.6(0.4-0.9)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41.9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24.8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0.4(0.2-0.7)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21.9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0.9(0.7-1.1)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31.5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23.3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0.6(0.4-0.8)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Say spontaneously that avoiding injections prevents HIV transmission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AOR (95% 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18.7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19.9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0.9(0.4-1.7)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16.6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14.8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0.8(0.4-1.4)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17.6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0.8(0.5-1.3)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28.8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29.9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1.0(0.6-1.8)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24.6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0.7(0.5-1.0)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26.6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26.1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0.9(0.6-1.2)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22.1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23.9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0.9(0.6-1.4)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19.3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17.8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0.7(0.5-1.0)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0.8(0.6-1.1)</w:t>
            </w:r>
          </w:p>
          <w:p w:rsidR="003F1812" w:rsidRPr="004D445A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 xml:space="preserve">     0.20</w:t>
            </w:r>
          </w:p>
        </w:tc>
      </w:tr>
      <w:tr w:rsidR="003F1812" w:rsidTr="005F7099">
        <w:tc>
          <w:tcPr>
            <w:tcW w:w="3085" w:type="dxa"/>
          </w:tcPr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Think masturbation harmful to health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sz w:val="18"/>
                <w:szCs w:val="18"/>
              </w:rPr>
              <w:t>AOR (95% 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F1812" w:rsidRPr="000E234B" w:rsidRDefault="003F1812" w:rsidP="005F70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234B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40.3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49.3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1.5(0.7-3.3)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21.4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26.7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1.4(0.6-2.8)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30.6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1.4(0.7-2.9)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50.5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1.5(0.8-2.7)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19.7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1.6(1.1-2.4)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30.4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39.2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1.5(1.0-2.4)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40.9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49.8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1.5(0.9-2.4)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 xml:space="preserve">     0.11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20.8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27.4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1.5(0.9-2.3)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304" w:type="dxa"/>
          </w:tcPr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30.5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38.1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>1.5(1.0-2.3)</w:t>
            </w:r>
          </w:p>
          <w:p w:rsidR="003F1812" w:rsidRPr="004D445A" w:rsidRDefault="003F1812" w:rsidP="005F70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445A">
              <w:rPr>
                <w:rFonts w:ascii="Times New Roman" w:hAnsi="Times New Roman" w:cs="Times New Roman"/>
                <w:sz w:val="18"/>
                <w:szCs w:val="18"/>
              </w:rPr>
              <w:t xml:space="preserve">     0.07</w:t>
            </w:r>
          </w:p>
        </w:tc>
      </w:tr>
    </w:tbl>
    <w:p w:rsidR="003F1812" w:rsidRDefault="003F1812" w:rsidP="003F1812">
      <w:pPr>
        <w:rPr>
          <w:rFonts w:ascii="Times New Roman" w:hAnsi="Times New Roman" w:cs="Times New Roman"/>
          <w:sz w:val="20"/>
          <w:szCs w:val="20"/>
        </w:rPr>
      </w:pPr>
    </w:p>
    <w:p w:rsidR="003F1812" w:rsidRDefault="003F1812" w:rsidP="003F1812">
      <w:pPr>
        <w:rPr>
          <w:rFonts w:ascii="Times New Roman" w:hAnsi="Times New Roman" w:cs="Times New Roman"/>
          <w:sz w:val="20"/>
          <w:szCs w:val="20"/>
        </w:rPr>
      </w:pPr>
    </w:p>
    <w:p w:rsidR="003F1812" w:rsidRDefault="003F1812" w:rsidP="003F1812">
      <w:pPr>
        <w:rPr>
          <w:rFonts w:ascii="Times New Roman" w:hAnsi="Times New Roman" w:cs="Times New Roman"/>
          <w:sz w:val="20"/>
          <w:szCs w:val="20"/>
        </w:rPr>
      </w:pPr>
    </w:p>
    <w:sectPr w:rsidR="003F1812" w:rsidSect="003F18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F1812"/>
    <w:rsid w:val="00005BBC"/>
    <w:rsid w:val="00364BDA"/>
    <w:rsid w:val="003F1812"/>
    <w:rsid w:val="00E526CC"/>
    <w:rsid w:val="00FC4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8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18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1993</Characters>
  <Application>Microsoft Office Word</Application>
  <DocSecurity>0</DocSecurity>
  <Lines>16</Lines>
  <Paragraphs>4</Paragraphs>
  <ScaleCrop>false</ScaleCrop>
  <Company>Toshiba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Bradley</dc:creator>
  <cp:lastModifiedBy>Janet Bradley</cp:lastModifiedBy>
  <cp:revision>2</cp:revision>
  <dcterms:created xsi:type="dcterms:W3CDTF">2011-07-20T19:48:00Z</dcterms:created>
  <dcterms:modified xsi:type="dcterms:W3CDTF">2011-07-20T20:28:00Z</dcterms:modified>
</cp:coreProperties>
</file>