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2E31D7" w14:textId="52323071" w:rsidR="002C49BB" w:rsidRDefault="002C49BB" w:rsidP="00953DFB">
      <w:pPr>
        <w:spacing w:line="480" w:lineRule="auto"/>
        <w:rPr>
          <w:rFonts w:ascii="Times New Roman" w:hAnsi="Times New Roman" w:cs="Times New Roman"/>
          <w:lang w:val="en-GB"/>
        </w:rPr>
      </w:pPr>
      <w:r w:rsidRPr="002C49BB">
        <w:rPr>
          <w:rFonts w:ascii="Times New Roman" w:hAnsi="Times New Roman" w:cs="Times New Roman"/>
          <w:lang w:val="en-GB"/>
        </w:rPr>
        <w:t xml:space="preserve">Waterman JM, Archibald* A. 2019. Both familiarity and kinship influence odour discrimination by females in a highly social African ground squirrel. Animal Behaviour. 148: 145-151. </w:t>
      </w:r>
      <w:r>
        <w:rPr>
          <w:rFonts w:ascii="Times New Roman" w:hAnsi="Times New Roman" w:cs="Times New Roman"/>
          <w:lang w:val="en-GB"/>
        </w:rPr>
        <w:t xml:space="preserve"> </w:t>
      </w:r>
      <w:hyperlink r:id="rId8" w:history="1">
        <w:r w:rsidR="00302E34" w:rsidRPr="009A6FF3">
          <w:rPr>
            <w:rStyle w:val="Hyperlink"/>
            <w:rFonts w:ascii="Times New Roman" w:hAnsi="Times New Roman" w:cs="Times New Roman"/>
            <w:lang w:val="en-GB"/>
          </w:rPr>
          <w:t>https://doi.org/10.1016/j.anbehav.2018.12.007</w:t>
        </w:r>
      </w:hyperlink>
      <w:bookmarkStart w:id="0" w:name="_GoBack"/>
      <w:bookmarkEnd w:id="0"/>
    </w:p>
    <w:p w14:paraId="32404331" w14:textId="2D748B23" w:rsidR="002C49BB" w:rsidRPr="002C49BB" w:rsidRDefault="002C49BB" w:rsidP="00953DFB">
      <w:pPr>
        <w:spacing w:line="480" w:lineRule="auto"/>
        <w:rPr>
          <w:rFonts w:ascii="Times New Roman" w:hAnsi="Times New Roman" w:cs="Times New Roman"/>
          <w:lang w:val="en-GB"/>
        </w:rPr>
      </w:pPr>
      <w:r w:rsidRPr="002C49BB">
        <w:rPr>
          <w:rFonts w:ascii="Times New Roman" w:hAnsi="Times New Roman" w:cs="Times New Roman"/>
          <w:lang w:val="en-GB"/>
        </w:rPr>
        <w:t>© 2019. This manuscript version is made available under the CC-BY-NC-ND 4.0 license http://creativecommons.org/licenses/by-nc-nd/4.0/</w:t>
      </w:r>
    </w:p>
    <w:p w14:paraId="73A1398E" w14:textId="77777777" w:rsidR="002C49BB" w:rsidRDefault="002C49BB" w:rsidP="00953DFB">
      <w:pPr>
        <w:spacing w:line="480" w:lineRule="auto"/>
        <w:rPr>
          <w:rFonts w:ascii="Times New Roman" w:hAnsi="Times New Roman" w:cs="Times New Roman"/>
          <w:b/>
          <w:lang w:val="en-GB"/>
        </w:rPr>
      </w:pPr>
    </w:p>
    <w:p w14:paraId="4817764D" w14:textId="1471FA6F" w:rsidR="00130472" w:rsidRPr="003A3633" w:rsidRDefault="007D262D" w:rsidP="00953DFB">
      <w:pPr>
        <w:spacing w:line="480" w:lineRule="auto"/>
        <w:rPr>
          <w:rFonts w:ascii="Times New Roman" w:hAnsi="Times New Roman" w:cs="Times New Roman"/>
          <w:b/>
          <w:i/>
          <w:lang w:val="en-GB"/>
        </w:rPr>
      </w:pPr>
      <w:r w:rsidRPr="003A3633">
        <w:rPr>
          <w:rFonts w:ascii="Times New Roman" w:hAnsi="Times New Roman" w:cs="Times New Roman"/>
          <w:b/>
          <w:lang w:val="en-GB"/>
        </w:rPr>
        <w:t xml:space="preserve">Both familiarity and kinship influence </w:t>
      </w:r>
      <w:r w:rsidR="00130472" w:rsidRPr="003A3633">
        <w:rPr>
          <w:rFonts w:ascii="Times New Roman" w:hAnsi="Times New Roman" w:cs="Times New Roman"/>
          <w:b/>
          <w:lang w:val="en-GB"/>
        </w:rPr>
        <w:t xml:space="preserve">odour discrimination </w:t>
      </w:r>
      <w:r w:rsidR="00FC0AF9" w:rsidRPr="003A3633">
        <w:rPr>
          <w:rFonts w:ascii="Times New Roman" w:hAnsi="Times New Roman" w:cs="Times New Roman"/>
          <w:b/>
          <w:lang w:val="en-GB"/>
        </w:rPr>
        <w:t xml:space="preserve">by </w:t>
      </w:r>
      <w:r w:rsidR="00225EA8" w:rsidRPr="003A3633">
        <w:rPr>
          <w:rFonts w:ascii="Times New Roman" w:hAnsi="Times New Roman" w:cs="Times New Roman"/>
          <w:b/>
          <w:lang w:val="en-GB"/>
        </w:rPr>
        <w:t>female</w:t>
      </w:r>
      <w:r w:rsidR="00FC0AF9" w:rsidRPr="003A3633">
        <w:rPr>
          <w:rFonts w:ascii="Times New Roman" w:hAnsi="Times New Roman" w:cs="Times New Roman"/>
          <w:b/>
          <w:lang w:val="en-GB"/>
        </w:rPr>
        <w:t>s</w:t>
      </w:r>
      <w:r w:rsidR="00225EA8" w:rsidRPr="003A3633">
        <w:rPr>
          <w:rFonts w:ascii="Times New Roman" w:hAnsi="Times New Roman" w:cs="Times New Roman"/>
          <w:b/>
          <w:lang w:val="en-GB"/>
        </w:rPr>
        <w:t xml:space="preserve"> </w:t>
      </w:r>
      <w:r w:rsidR="00FC0AF9" w:rsidRPr="003A3633">
        <w:rPr>
          <w:rFonts w:ascii="Times New Roman" w:hAnsi="Times New Roman" w:cs="Times New Roman"/>
          <w:b/>
          <w:lang w:val="en-GB"/>
        </w:rPr>
        <w:t>in a highly social African</w:t>
      </w:r>
      <w:r w:rsidR="00130472" w:rsidRPr="003A3633">
        <w:rPr>
          <w:rFonts w:ascii="Times New Roman" w:hAnsi="Times New Roman" w:cs="Times New Roman"/>
          <w:b/>
          <w:lang w:val="en-GB"/>
        </w:rPr>
        <w:t xml:space="preserve"> ground squirrel</w:t>
      </w:r>
      <w:r w:rsidR="00FC0AF9" w:rsidRPr="003A3633">
        <w:rPr>
          <w:rFonts w:ascii="Times New Roman" w:hAnsi="Times New Roman" w:cs="Times New Roman"/>
          <w:b/>
          <w:lang w:val="en-GB"/>
        </w:rPr>
        <w:t xml:space="preserve"> </w:t>
      </w:r>
    </w:p>
    <w:p w14:paraId="7827B4BD" w14:textId="77777777" w:rsidR="003610A6" w:rsidRDefault="003610A6" w:rsidP="000C5499">
      <w:pPr>
        <w:spacing w:line="480" w:lineRule="auto"/>
        <w:rPr>
          <w:rFonts w:ascii="Times New Roman" w:hAnsi="Times New Roman" w:cs="Times New Roman"/>
          <w:lang w:val="en-GB"/>
        </w:rPr>
      </w:pPr>
    </w:p>
    <w:p w14:paraId="50978F76" w14:textId="2AA3A37E" w:rsidR="00920AA8" w:rsidRDefault="00B65105" w:rsidP="000C5499">
      <w:pPr>
        <w:spacing w:line="480" w:lineRule="auto"/>
        <w:rPr>
          <w:rFonts w:ascii="Times New Roman" w:hAnsi="Times New Roman" w:cs="Times New Roman"/>
          <w:lang w:val="en-GB"/>
        </w:rPr>
      </w:pPr>
      <w:r w:rsidRPr="00B65105">
        <w:rPr>
          <w:rFonts w:ascii="Times New Roman" w:hAnsi="Times New Roman" w:cs="Times New Roman"/>
          <w:lang w:val="en-GB"/>
        </w:rPr>
        <w:t>Kin recognition can be important in species where inbreeding avoidance or nepotism (favouritism towards kin) rely on identifying kin</w:t>
      </w:r>
      <w:r w:rsidR="006915A3">
        <w:rPr>
          <w:rFonts w:ascii="Times New Roman" w:hAnsi="Times New Roman" w:cs="Times New Roman"/>
          <w:lang w:val="en-GB"/>
        </w:rPr>
        <w:t>, particularly in species with alloparental care</w:t>
      </w:r>
      <w:r w:rsidRPr="00B65105">
        <w:rPr>
          <w:rFonts w:ascii="Times New Roman" w:hAnsi="Times New Roman" w:cs="Times New Roman"/>
          <w:lang w:val="en-GB"/>
        </w:rPr>
        <w:t xml:space="preserve">. The mechanisms that facilitate kin discrimination, where recognition is determined through cues that correlate with relatedness, usually include either prior association (familiarity) or </w:t>
      </w:r>
      <w:r w:rsidR="00920AA8" w:rsidRPr="00B65105">
        <w:rPr>
          <w:rFonts w:ascii="Times New Roman" w:hAnsi="Times New Roman" w:cs="Times New Roman"/>
          <w:lang w:val="en-GB"/>
        </w:rPr>
        <w:t>phenotyp</w:t>
      </w:r>
      <w:r w:rsidR="00920AA8">
        <w:rPr>
          <w:rFonts w:ascii="Times New Roman" w:hAnsi="Times New Roman" w:cs="Times New Roman"/>
          <w:lang w:val="en-GB"/>
        </w:rPr>
        <w:t>e</w:t>
      </w:r>
      <w:r w:rsidR="00920AA8" w:rsidRPr="00B65105">
        <w:rPr>
          <w:rFonts w:ascii="Times New Roman" w:hAnsi="Times New Roman" w:cs="Times New Roman"/>
          <w:lang w:val="en-GB"/>
        </w:rPr>
        <w:t xml:space="preserve"> </w:t>
      </w:r>
      <w:r w:rsidRPr="00B65105">
        <w:rPr>
          <w:rFonts w:ascii="Times New Roman" w:hAnsi="Times New Roman" w:cs="Times New Roman"/>
          <w:lang w:val="en-GB"/>
        </w:rPr>
        <w:t>matching or both. Odour is an important cue used in a number of mammalian species to discern kin, particularly the ground-dwelling squirrels. Cape ground squirrels (</w:t>
      </w:r>
      <w:proofErr w:type="spellStart"/>
      <w:r w:rsidRPr="00920AA8">
        <w:rPr>
          <w:rFonts w:ascii="Times New Roman" w:hAnsi="Times New Roman" w:cs="Times New Roman"/>
          <w:i/>
          <w:lang w:val="en-GB"/>
        </w:rPr>
        <w:t>Xerus</w:t>
      </w:r>
      <w:proofErr w:type="spellEnd"/>
      <w:r w:rsidRPr="00920AA8">
        <w:rPr>
          <w:rFonts w:ascii="Times New Roman" w:hAnsi="Times New Roman" w:cs="Times New Roman"/>
          <w:i/>
          <w:lang w:val="en-GB"/>
        </w:rPr>
        <w:t xml:space="preserve"> </w:t>
      </w:r>
      <w:proofErr w:type="spellStart"/>
      <w:r w:rsidRPr="00920AA8">
        <w:rPr>
          <w:rFonts w:ascii="Times New Roman" w:hAnsi="Times New Roman" w:cs="Times New Roman"/>
          <w:i/>
          <w:lang w:val="en-GB"/>
        </w:rPr>
        <w:t>inauris</w:t>
      </w:r>
      <w:proofErr w:type="spellEnd"/>
      <w:r w:rsidRPr="00B65105">
        <w:rPr>
          <w:rFonts w:ascii="Times New Roman" w:hAnsi="Times New Roman" w:cs="Times New Roman"/>
          <w:lang w:val="en-GB"/>
        </w:rPr>
        <w:t xml:space="preserve">) are a cooperative breeding species, living in tight-knit family groups. However, group fission, promiscuity, and the large home ranges of breeding males, result in a high variance in relatedness both within and among social groups, making them a good species to investigate kin discrimination. We examined whether females are capable of discriminating between the odours of familiar versus unfamiliar females that varied in their relatedness to the focal female using odour experiments. Overall, the average duration of sniffing of the odours of familiar and unfamiliar females did not differ. Similarly, females did not adjust their sniff duration </w:t>
      </w:r>
      <w:r w:rsidRPr="00B65105">
        <w:rPr>
          <w:rFonts w:ascii="Times New Roman" w:hAnsi="Times New Roman" w:cs="Times New Roman"/>
          <w:lang w:val="en-GB"/>
        </w:rPr>
        <w:lastRenderedPageBreak/>
        <w:t xml:space="preserve">relative to the degree of relatedness of familiar females. However, females </w:t>
      </w:r>
      <w:r w:rsidR="00F848E9">
        <w:rPr>
          <w:rFonts w:ascii="Times New Roman" w:hAnsi="Times New Roman" w:cs="Times New Roman"/>
          <w:lang w:val="en-GB"/>
        </w:rPr>
        <w:t>appeared to discriminate</w:t>
      </w:r>
      <w:r w:rsidR="00F848E9" w:rsidRPr="00B65105">
        <w:rPr>
          <w:rFonts w:ascii="Times New Roman" w:hAnsi="Times New Roman" w:cs="Times New Roman"/>
          <w:lang w:val="en-GB"/>
        </w:rPr>
        <w:t xml:space="preserve"> </w:t>
      </w:r>
      <w:r w:rsidR="00F848E9">
        <w:rPr>
          <w:rFonts w:ascii="Times New Roman" w:hAnsi="Times New Roman" w:cs="Times New Roman"/>
          <w:lang w:val="en-GB"/>
        </w:rPr>
        <w:t>by</w:t>
      </w:r>
      <w:r w:rsidR="00F848E9" w:rsidRPr="00B65105">
        <w:rPr>
          <w:rFonts w:ascii="Times New Roman" w:hAnsi="Times New Roman" w:cs="Times New Roman"/>
          <w:lang w:val="en-GB"/>
        </w:rPr>
        <w:t xml:space="preserve"> </w:t>
      </w:r>
      <w:r w:rsidRPr="00B65105">
        <w:rPr>
          <w:rFonts w:ascii="Times New Roman" w:hAnsi="Times New Roman" w:cs="Times New Roman"/>
          <w:lang w:val="en-GB"/>
        </w:rPr>
        <w:t>the degree of relatedness of unfamiliar (stranger) females, spending longer sniffing odours from females that were not related to them. Thus, females were capable of discriminating the degree of relatedness from odour but they do not do so within their family group. We concluded that Cape ground squirrels</w:t>
      </w:r>
      <w:r>
        <w:rPr>
          <w:rFonts w:ascii="Times New Roman" w:hAnsi="Times New Roman" w:cs="Times New Roman"/>
          <w:lang w:val="en-GB"/>
        </w:rPr>
        <w:t xml:space="preserve"> </w:t>
      </w:r>
      <w:r w:rsidR="000858E6">
        <w:rPr>
          <w:rFonts w:ascii="Times New Roman" w:hAnsi="Times New Roman" w:cs="Times New Roman"/>
          <w:lang w:val="en-GB"/>
        </w:rPr>
        <w:t xml:space="preserve">are able </w:t>
      </w:r>
      <w:r>
        <w:rPr>
          <w:rFonts w:ascii="Times New Roman" w:hAnsi="Times New Roman" w:cs="Times New Roman"/>
          <w:lang w:val="en-GB"/>
        </w:rPr>
        <w:t xml:space="preserve">to </w:t>
      </w:r>
      <w:r w:rsidR="00920AA8">
        <w:rPr>
          <w:rFonts w:ascii="Times New Roman" w:hAnsi="Times New Roman" w:cs="Times New Roman"/>
          <w:lang w:val="en-GB"/>
        </w:rPr>
        <w:t xml:space="preserve">discriminate </w:t>
      </w:r>
      <w:r>
        <w:rPr>
          <w:rFonts w:ascii="Times New Roman" w:hAnsi="Times New Roman" w:cs="Times New Roman"/>
          <w:lang w:val="en-GB"/>
        </w:rPr>
        <w:t>kin</w:t>
      </w:r>
      <w:r w:rsidRPr="00B65105">
        <w:rPr>
          <w:rFonts w:ascii="Times New Roman" w:hAnsi="Times New Roman" w:cs="Times New Roman"/>
          <w:lang w:val="en-GB"/>
        </w:rPr>
        <w:t xml:space="preserve">. However, whether females in this facultative cooperative breeder use the degree of relatedness in direct </w:t>
      </w:r>
      <w:r w:rsidR="003C388D">
        <w:rPr>
          <w:rFonts w:ascii="Times New Roman" w:hAnsi="Times New Roman" w:cs="Times New Roman"/>
          <w:lang w:val="en-GB"/>
        </w:rPr>
        <w:t xml:space="preserve">social </w:t>
      </w:r>
      <w:r w:rsidRPr="00B65105">
        <w:rPr>
          <w:rFonts w:ascii="Times New Roman" w:hAnsi="Times New Roman" w:cs="Times New Roman"/>
          <w:lang w:val="en-GB"/>
        </w:rPr>
        <w:t>interactions and nepotistic behaviours remains to be investigated.</w:t>
      </w:r>
    </w:p>
    <w:p w14:paraId="15537D42" w14:textId="77777777" w:rsidR="003610A6" w:rsidRDefault="003610A6" w:rsidP="000C5499">
      <w:pPr>
        <w:spacing w:line="480" w:lineRule="auto"/>
        <w:rPr>
          <w:rFonts w:ascii="Times New Roman" w:hAnsi="Times New Roman" w:cs="Times New Roman"/>
          <w:lang w:val="en-GB"/>
        </w:rPr>
      </w:pPr>
    </w:p>
    <w:p w14:paraId="11B75DED" w14:textId="1411FBD5" w:rsidR="001678FA" w:rsidRPr="003A3633" w:rsidRDefault="00953DFB" w:rsidP="000C5499">
      <w:pPr>
        <w:spacing w:line="480" w:lineRule="auto"/>
        <w:rPr>
          <w:rFonts w:ascii="Times New Roman" w:hAnsi="Times New Roman" w:cs="Times New Roman"/>
          <w:lang w:val="en-GB"/>
        </w:rPr>
      </w:pPr>
      <w:r w:rsidRPr="003A3633">
        <w:rPr>
          <w:rFonts w:ascii="Times New Roman" w:hAnsi="Times New Roman" w:cs="Times New Roman"/>
          <w:lang w:val="en-GB"/>
        </w:rPr>
        <w:t>Keywords</w:t>
      </w:r>
      <w:r w:rsidR="00920AA8">
        <w:rPr>
          <w:rFonts w:ascii="Times New Roman" w:hAnsi="Times New Roman" w:cs="Times New Roman"/>
          <w:lang w:val="en-GB"/>
        </w:rPr>
        <w:t xml:space="preserve">: kin recognition, olfactory discrimination, nepotism, phenotype matching, ground squirrel, </w:t>
      </w:r>
      <w:proofErr w:type="spellStart"/>
      <w:r w:rsidR="00920AA8" w:rsidRPr="00920AA8">
        <w:rPr>
          <w:rFonts w:ascii="Times New Roman" w:hAnsi="Times New Roman" w:cs="Times New Roman"/>
          <w:i/>
          <w:lang w:val="en-GB"/>
        </w:rPr>
        <w:t>Xerus</w:t>
      </w:r>
      <w:proofErr w:type="spellEnd"/>
      <w:r w:rsidR="00920AA8">
        <w:rPr>
          <w:rFonts w:ascii="Times New Roman" w:hAnsi="Times New Roman" w:cs="Times New Roman"/>
          <w:lang w:val="en-GB"/>
        </w:rPr>
        <w:t xml:space="preserve">, </w:t>
      </w:r>
      <w:r w:rsidR="003959C8">
        <w:rPr>
          <w:rFonts w:ascii="Times New Roman" w:hAnsi="Times New Roman" w:cs="Times New Roman"/>
          <w:lang w:val="en-GB"/>
        </w:rPr>
        <w:t>cooperative breeding</w:t>
      </w:r>
      <w:r w:rsidR="00920AA8">
        <w:rPr>
          <w:rFonts w:ascii="Times New Roman" w:hAnsi="Times New Roman" w:cs="Times New Roman"/>
          <w:lang w:val="en-GB"/>
        </w:rPr>
        <w:t xml:space="preserve">, relatedness, </w:t>
      </w:r>
      <w:r w:rsidR="001678FA" w:rsidRPr="003A3633">
        <w:rPr>
          <w:rFonts w:ascii="Times New Roman" w:hAnsi="Times New Roman" w:cs="Times New Roman"/>
          <w:lang w:val="en-GB"/>
        </w:rPr>
        <w:br w:type="page"/>
      </w:r>
    </w:p>
    <w:p w14:paraId="18C79967" w14:textId="3372D86F" w:rsidR="00A00D4A" w:rsidRPr="003A3633" w:rsidRDefault="00A00D4A" w:rsidP="00DE5B8B">
      <w:pPr>
        <w:spacing w:line="480" w:lineRule="auto"/>
        <w:rPr>
          <w:rFonts w:ascii="Times New Roman" w:hAnsi="Times New Roman" w:cs="Times New Roman"/>
          <w:lang w:val="en-GB"/>
        </w:rPr>
      </w:pPr>
      <w:r w:rsidRPr="003A3633">
        <w:rPr>
          <w:rFonts w:ascii="Times New Roman" w:hAnsi="Times New Roman" w:cs="Times New Roman"/>
          <w:b/>
          <w:lang w:val="en-GB"/>
        </w:rPr>
        <w:lastRenderedPageBreak/>
        <w:tab/>
      </w:r>
      <w:r w:rsidRPr="003A3633">
        <w:rPr>
          <w:rFonts w:ascii="Times New Roman" w:hAnsi="Times New Roman" w:cs="Times New Roman"/>
          <w:lang w:val="en-GB"/>
        </w:rPr>
        <w:t xml:space="preserve">Kin recognition occurs when an individual recognizes another individual as genetically related kin, allowing for discrimination </w:t>
      </w:r>
      <w:r w:rsidR="00347EF4" w:rsidRPr="003A3633">
        <w:rPr>
          <w:rFonts w:ascii="Times New Roman" w:hAnsi="Times New Roman" w:cs="Times New Roman"/>
          <w:lang w:val="en-GB"/>
        </w:rPr>
        <w:t xml:space="preserve">at </w:t>
      </w:r>
      <w:r w:rsidRPr="003A3633">
        <w:rPr>
          <w:rFonts w:ascii="Times New Roman" w:hAnsi="Times New Roman" w:cs="Times New Roman"/>
          <w:lang w:val="en-GB"/>
        </w:rPr>
        <w:t>a genetic level (Beecher 1982</w:t>
      </w:r>
      <w:r w:rsidR="00250A75">
        <w:rPr>
          <w:rFonts w:ascii="Times New Roman" w:hAnsi="Times New Roman" w:cs="Times New Roman"/>
          <w:lang w:val="en-GB"/>
        </w:rPr>
        <w:t>; Stuart 1991</w:t>
      </w:r>
      <w:r w:rsidRPr="003A3633">
        <w:rPr>
          <w:rFonts w:ascii="Times New Roman" w:hAnsi="Times New Roman" w:cs="Times New Roman"/>
          <w:lang w:val="en-GB"/>
        </w:rPr>
        <w:t xml:space="preserve">). The ability to distinguish kin from non-kin individuals is advantageous for a number of reasons; discrimination of strangers from kin may help avoid inbreeding (Harvey and Ralls 1986; </w:t>
      </w:r>
      <w:proofErr w:type="spellStart"/>
      <w:r w:rsidRPr="003A3633">
        <w:rPr>
          <w:rFonts w:ascii="Times New Roman" w:hAnsi="Times New Roman" w:cs="Times New Roman"/>
          <w:lang w:val="en-GB"/>
        </w:rPr>
        <w:t>Leclaire</w:t>
      </w:r>
      <w:proofErr w:type="spellEnd"/>
      <w:r w:rsidRPr="003A3633">
        <w:rPr>
          <w:rFonts w:ascii="Times New Roman" w:hAnsi="Times New Roman" w:cs="Times New Roman"/>
          <w:lang w:val="en-GB"/>
        </w:rPr>
        <w:t xml:space="preserve"> et al. </w:t>
      </w:r>
      <w:r w:rsidR="00A27964" w:rsidRPr="003A3633">
        <w:rPr>
          <w:rFonts w:ascii="Times New Roman" w:hAnsi="Times New Roman" w:cs="Times New Roman"/>
          <w:lang w:val="en-GB"/>
        </w:rPr>
        <w:t>201</w:t>
      </w:r>
      <w:r w:rsidR="00A27964">
        <w:rPr>
          <w:rFonts w:ascii="Times New Roman" w:hAnsi="Times New Roman" w:cs="Times New Roman"/>
          <w:lang w:val="en-GB"/>
        </w:rPr>
        <w:t>3</w:t>
      </w:r>
      <w:r w:rsidR="00BD1AF4">
        <w:rPr>
          <w:rFonts w:ascii="Times New Roman" w:hAnsi="Times New Roman" w:cs="Times New Roman"/>
          <w:lang w:val="en-GB"/>
        </w:rPr>
        <w:t>;</w:t>
      </w:r>
      <w:r w:rsidR="00BD1AF4" w:rsidRPr="003A3633">
        <w:rPr>
          <w:rFonts w:ascii="Times New Roman" w:hAnsi="Times New Roman" w:cs="Times New Roman"/>
          <w:lang w:val="en-GB"/>
        </w:rPr>
        <w:t xml:space="preserve"> </w:t>
      </w:r>
      <w:r w:rsidRPr="003A3633">
        <w:rPr>
          <w:rFonts w:ascii="Times New Roman" w:hAnsi="Times New Roman" w:cs="Times New Roman"/>
          <w:lang w:val="en-GB"/>
        </w:rPr>
        <w:t>Gilad et al. 2016) and protect territory as well as pups from agonistic strangers (the ‘dear enemy phenomenon’ and ‘threat level’ hypotheses) (</w:t>
      </w:r>
      <w:proofErr w:type="spellStart"/>
      <w:r w:rsidRPr="003A3633">
        <w:rPr>
          <w:rFonts w:ascii="Times New Roman" w:hAnsi="Times New Roman" w:cs="Times New Roman"/>
          <w:lang w:val="en-GB"/>
        </w:rPr>
        <w:t>Temele</w:t>
      </w:r>
      <w:r w:rsidR="008827FC">
        <w:rPr>
          <w:rFonts w:ascii="Times New Roman" w:hAnsi="Times New Roman" w:cs="Times New Roman"/>
          <w:lang w:val="en-GB"/>
        </w:rPr>
        <w:t>s</w:t>
      </w:r>
      <w:proofErr w:type="spellEnd"/>
      <w:r w:rsidRPr="003A3633">
        <w:rPr>
          <w:rFonts w:ascii="Times New Roman" w:hAnsi="Times New Roman" w:cs="Times New Roman"/>
          <w:lang w:val="en-GB"/>
        </w:rPr>
        <w:t xml:space="preserve">, 1994; Cross et al, 2013). Kin recognition may also aid in kin selection and the promotion of nepotism (Mateo 2002). </w:t>
      </w:r>
    </w:p>
    <w:p w14:paraId="548BF212" w14:textId="49CCDC1C" w:rsidR="00604030" w:rsidRDefault="00A00D4A" w:rsidP="00DC3639">
      <w:pPr>
        <w:pStyle w:val="CommentText"/>
        <w:spacing w:line="480" w:lineRule="auto"/>
        <w:rPr>
          <w:rFonts w:ascii="Times New Roman" w:hAnsi="Times New Roman" w:cs="Times New Roman"/>
          <w:sz w:val="24"/>
          <w:szCs w:val="24"/>
          <w:lang w:val="en-GB"/>
        </w:rPr>
      </w:pPr>
      <w:r w:rsidRPr="003A3633">
        <w:rPr>
          <w:rFonts w:ascii="Times New Roman" w:hAnsi="Times New Roman" w:cs="Times New Roman"/>
          <w:sz w:val="24"/>
          <w:szCs w:val="24"/>
          <w:lang w:val="en-GB"/>
        </w:rPr>
        <w:tab/>
      </w:r>
      <w:r w:rsidR="00DC3639">
        <w:rPr>
          <w:rFonts w:ascii="Times New Roman" w:hAnsi="Times New Roman" w:cs="Times New Roman"/>
          <w:sz w:val="24"/>
          <w:szCs w:val="24"/>
          <w:lang w:val="en-GB"/>
        </w:rPr>
        <w:t>Kin selection is the most common explanation of the evolution of cooperative breeding (Griffin &amp; West 200</w:t>
      </w:r>
      <w:r w:rsidR="00604030">
        <w:rPr>
          <w:rFonts w:ascii="Times New Roman" w:hAnsi="Times New Roman" w:cs="Times New Roman"/>
          <w:sz w:val="24"/>
          <w:szCs w:val="24"/>
          <w:lang w:val="en-GB"/>
        </w:rPr>
        <w:t>3</w:t>
      </w:r>
      <w:r w:rsidR="00DC3639">
        <w:rPr>
          <w:rFonts w:ascii="Times New Roman" w:hAnsi="Times New Roman" w:cs="Times New Roman"/>
          <w:sz w:val="24"/>
          <w:szCs w:val="24"/>
          <w:lang w:val="en-GB"/>
        </w:rPr>
        <w:t xml:space="preserve">). </w:t>
      </w:r>
      <w:r w:rsidR="00BB4D69">
        <w:rPr>
          <w:rFonts w:ascii="Times New Roman" w:hAnsi="Times New Roman" w:cs="Times New Roman"/>
          <w:sz w:val="24"/>
          <w:szCs w:val="24"/>
          <w:lang w:val="en-GB"/>
        </w:rPr>
        <w:t>Recent studies on the evolution of cooperative breeding have suggested monogam</w:t>
      </w:r>
      <w:r w:rsidR="00400D14">
        <w:rPr>
          <w:rFonts w:ascii="Times New Roman" w:hAnsi="Times New Roman" w:cs="Times New Roman"/>
          <w:sz w:val="24"/>
          <w:szCs w:val="24"/>
          <w:lang w:val="en-GB"/>
        </w:rPr>
        <w:t>y is critical to the evolution and maintenance of cooperative breeding, as this mating system ensures</w:t>
      </w:r>
      <w:r w:rsidR="00DC3639" w:rsidRPr="00DC3639">
        <w:rPr>
          <w:rFonts w:ascii="Times New Roman" w:hAnsi="Times New Roman" w:cs="Times New Roman"/>
          <w:sz w:val="24"/>
          <w:szCs w:val="24"/>
          <w:lang w:val="en-GB"/>
        </w:rPr>
        <w:t xml:space="preserve"> relatedness </w:t>
      </w:r>
      <w:r w:rsidR="00400D14">
        <w:rPr>
          <w:rFonts w:ascii="Times New Roman" w:hAnsi="Times New Roman" w:cs="Times New Roman"/>
          <w:sz w:val="24"/>
          <w:szCs w:val="24"/>
          <w:lang w:val="en-GB"/>
        </w:rPr>
        <w:t xml:space="preserve">between helpers and breeders </w:t>
      </w:r>
      <w:r w:rsidR="00DC3639" w:rsidRPr="00DC3639">
        <w:rPr>
          <w:rFonts w:ascii="Times New Roman" w:hAnsi="Times New Roman" w:cs="Times New Roman"/>
          <w:sz w:val="24"/>
          <w:szCs w:val="24"/>
          <w:lang w:val="en-GB"/>
        </w:rPr>
        <w:t>stays high</w:t>
      </w:r>
      <w:r w:rsidR="00400D14">
        <w:rPr>
          <w:rFonts w:ascii="Times New Roman" w:hAnsi="Times New Roman" w:cs="Times New Roman"/>
          <w:sz w:val="24"/>
          <w:szCs w:val="24"/>
          <w:lang w:val="en-GB"/>
        </w:rPr>
        <w:t>, a</w:t>
      </w:r>
      <w:r w:rsidR="00DC3639" w:rsidRPr="00DC3639">
        <w:rPr>
          <w:rFonts w:ascii="Times New Roman" w:hAnsi="Times New Roman" w:cs="Times New Roman"/>
          <w:sz w:val="24"/>
          <w:szCs w:val="24"/>
          <w:lang w:val="en-GB"/>
        </w:rPr>
        <w:t xml:space="preserve"> critical </w:t>
      </w:r>
      <w:r w:rsidR="00400D14">
        <w:rPr>
          <w:rFonts w:ascii="Times New Roman" w:hAnsi="Times New Roman" w:cs="Times New Roman"/>
          <w:sz w:val="24"/>
          <w:szCs w:val="24"/>
          <w:lang w:val="en-GB"/>
        </w:rPr>
        <w:t>requirement for helpers</w:t>
      </w:r>
      <w:r w:rsidR="00BB4D69">
        <w:rPr>
          <w:rFonts w:ascii="Times New Roman" w:hAnsi="Times New Roman" w:cs="Times New Roman"/>
          <w:sz w:val="24"/>
          <w:szCs w:val="24"/>
          <w:lang w:val="en-GB"/>
        </w:rPr>
        <w:t xml:space="preserve"> to benefit via kin selection (Lukas &amp; </w:t>
      </w:r>
      <w:proofErr w:type="spellStart"/>
      <w:r w:rsidR="00BB4D69">
        <w:rPr>
          <w:rFonts w:ascii="Times New Roman" w:hAnsi="Times New Roman" w:cs="Times New Roman"/>
          <w:sz w:val="24"/>
          <w:szCs w:val="24"/>
          <w:lang w:val="en-GB"/>
        </w:rPr>
        <w:t>Clutton</w:t>
      </w:r>
      <w:proofErr w:type="spellEnd"/>
      <w:r w:rsidR="00BB4D69">
        <w:rPr>
          <w:rFonts w:ascii="Times New Roman" w:hAnsi="Times New Roman" w:cs="Times New Roman"/>
          <w:sz w:val="24"/>
          <w:szCs w:val="24"/>
          <w:lang w:val="en-GB"/>
        </w:rPr>
        <w:t>-</w:t>
      </w:r>
      <w:r w:rsidR="00BB4D69" w:rsidRPr="00BB4D69">
        <w:rPr>
          <w:rFonts w:ascii="Times New Roman" w:hAnsi="Times New Roman" w:cs="Times New Roman"/>
          <w:sz w:val="24"/>
          <w:szCs w:val="24"/>
          <w:lang w:val="en-GB"/>
        </w:rPr>
        <w:t>Brock 2012</w:t>
      </w:r>
      <w:proofErr w:type="gramStart"/>
      <w:r w:rsidR="00BB4D69" w:rsidRPr="00BB4D69">
        <w:rPr>
          <w:rFonts w:ascii="Times New Roman" w:hAnsi="Times New Roman" w:cs="Times New Roman"/>
          <w:sz w:val="24"/>
          <w:szCs w:val="24"/>
          <w:lang w:val="en-GB"/>
        </w:rPr>
        <w:t>a,b</w:t>
      </w:r>
      <w:proofErr w:type="gramEnd"/>
      <w:r w:rsidR="00BB4D69" w:rsidRPr="00BB4D69">
        <w:rPr>
          <w:rFonts w:ascii="Times New Roman" w:hAnsi="Times New Roman" w:cs="Times New Roman"/>
          <w:sz w:val="24"/>
          <w:szCs w:val="24"/>
          <w:lang w:val="en-GB"/>
        </w:rPr>
        <w:t>)</w:t>
      </w:r>
      <w:r w:rsidR="00DC3639" w:rsidRPr="00BB4D69">
        <w:rPr>
          <w:rFonts w:ascii="Times New Roman" w:hAnsi="Times New Roman" w:cs="Times New Roman"/>
          <w:sz w:val="24"/>
          <w:szCs w:val="24"/>
          <w:lang w:val="en-GB"/>
        </w:rPr>
        <w:t>.</w:t>
      </w:r>
      <w:r w:rsidR="00DC3639" w:rsidRPr="005941A5">
        <w:rPr>
          <w:rFonts w:ascii="Times New Roman" w:hAnsi="Times New Roman" w:cs="Times New Roman"/>
          <w:sz w:val="24"/>
          <w:szCs w:val="24"/>
        </w:rPr>
        <w:t xml:space="preserve"> </w:t>
      </w:r>
      <w:r w:rsidR="00BB4D69">
        <w:rPr>
          <w:rFonts w:ascii="Times New Roman" w:hAnsi="Times New Roman" w:cs="Times New Roman"/>
          <w:sz w:val="24"/>
          <w:szCs w:val="24"/>
        </w:rPr>
        <w:t xml:space="preserve">However, </w:t>
      </w:r>
      <w:r w:rsidR="00604030">
        <w:rPr>
          <w:rFonts w:ascii="Times New Roman" w:hAnsi="Times New Roman" w:cs="Times New Roman"/>
          <w:sz w:val="24"/>
          <w:szCs w:val="24"/>
          <w:lang w:val="en-GB"/>
        </w:rPr>
        <w:t>even in promiscuous breeding systems,</w:t>
      </w:r>
      <w:r w:rsidR="00DC3639" w:rsidRPr="00DC3639">
        <w:rPr>
          <w:rFonts w:ascii="Times New Roman" w:hAnsi="Times New Roman" w:cs="Times New Roman"/>
          <w:sz w:val="24"/>
          <w:szCs w:val="24"/>
          <w:lang w:val="en-GB"/>
        </w:rPr>
        <w:t xml:space="preserve"> </w:t>
      </w:r>
      <w:r w:rsidR="00DC3639">
        <w:rPr>
          <w:rFonts w:ascii="Times New Roman" w:hAnsi="Times New Roman" w:cs="Times New Roman"/>
          <w:sz w:val="24"/>
          <w:szCs w:val="24"/>
          <w:lang w:val="en-GB"/>
        </w:rPr>
        <w:t xml:space="preserve">helpers </w:t>
      </w:r>
      <w:r w:rsidR="00604030">
        <w:rPr>
          <w:rFonts w:ascii="Times New Roman" w:hAnsi="Times New Roman" w:cs="Times New Roman"/>
          <w:sz w:val="24"/>
          <w:szCs w:val="24"/>
          <w:lang w:val="en-GB"/>
        </w:rPr>
        <w:t xml:space="preserve">could </w:t>
      </w:r>
      <w:r w:rsidR="00400D14">
        <w:rPr>
          <w:rFonts w:ascii="Times New Roman" w:hAnsi="Times New Roman" w:cs="Times New Roman"/>
          <w:sz w:val="24"/>
          <w:szCs w:val="24"/>
          <w:lang w:val="en-GB"/>
        </w:rPr>
        <w:t>gain inclusive fitness benefits</w:t>
      </w:r>
      <w:r w:rsidR="00400D14" w:rsidRPr="00DC3639">
        <w:rPr>
          <w:rFonts w:ascii="Times New Roman" w:hAnsi="Times New Roman" w:cs="Times New Roman"/>
          <w:sz w:val="24"/>
          <w:szCs w:val="24"/>
          <w:lang w:val="en-GB"/>
        </w:rPr>
        <w:t xml:space="preserve"> </w:t>
      </w:r>
      <w:r w:rsidR="00400D14">
        <w:rPr>
          <w:rFonts w:ascii="Times New Roman" w:hAnsi="Times New Roman" w:cs="Times New Roman"/>
          <w:sz w:val="24"/>
          <w:szCs w:val="24"/>
          <w:lang w:val="en-GB"/>
        </w:rPr>
        <w:t xml:space="preserve">by using kin discrimination to bias their care to close kin </w:t>
      </w:r>
      <w:r w:rsidR="00DC3639" w:rsidRPr="00DC3639">
        <w:rPr>
          <w:rFonts w:ascii="Times New Roman" w:hAnsi="Times New Roman" w:cs="Times New Roman"/>
          <w:sz w:val="24"/>
          <w:szCs w:val="24"/>
          <w:lang w:val="en-GB"/>
        </w:rPr>
        <w:t>(</w:t>
      </w:r>
      <w:r w:rsidR="00BD1AF4">
        <w:rPr>
          <w:rFonts w:ascii="Times New Roman" w:hAnsi="Times New Roman" w:cs="Times New Roman"/>
          <w:sz w:val="24"/>
          <w:szCs w:val="24"/>
          <w:lang w:val="en-GB"/>
        </w:rPr>
        <w:t xml:space="preserve">Cornwallis et al. 2009; </w:t>
      </w:r>
      <w:r w:rsidR="00DC3639" w:rsidRPr="00DC3639">
        <w:rPr>
          <w:rFonts w:ascii="Times New Roman" w:hAnsi="Times New Roman" w:cs="Times New Roman"/>
          <w:sz w:val="24"/>
          <w:szCs w:val="24"/>
          <w:lang w:val="en-GB"/>
        </w:rPr>
        <w:t xml:space="preserve">Kramer </w:t>
      </w:r>
      <w:r w:rsidR="00604030">
        <w:rPr>
          <w:rFonts w:ascii="Times New Roman" w:hAnsi="Times New Roman" w:cs="Times New Roman"/>
          <w:sz w:val="24"/>
          <w:szCs w:val="24"/>
          <w:lang w:val="en-GB"/>
        </w:rPr>
        <w:t>&amp;</w:t>
      </w:r>
      <w:r w:rsidR="00DC3639" w:rsidRPr="00DC3639">
        <w:rPr>
          <w:rFonts w:ascii="Times New Roman" w:hAnsi="Times New Roman" w:cs="Times New Roman"/>
          <w:sz w:val="24"/>
          <w:szCs w:val="24"/>
          <w:lang w:val="en-GB"/>
        </w:rPr>
        <w:t xml:space="preserve"> Russell 2014).</w:t>
      </w:r>
      <w:r w:rsidR="00DC3639">
        <w:rPr>
          <w:rFonts w:ascii="Times New Roman" w:hAnsi="Times New Roman" w:cs="Times New Roman"/>
          <w:sz w:val="24"/>
          <w:szCs w:val="24"/>
          <w:lang w:val="en-GB"/>
        </w:rPr>
        <w:t xml:space="preserve"> </w:t>
      </w:r>
      <w:r w:rsidR="00604030" w:rsidRPr="00DC3639">
        <w:rPr>
          <w:rFonts w:ascii="Times New Roman" w:hAnsi="Times New Roman" w:cs="Times New Roman"/>
          <w:sz w:val="24"/>
          <w:szCs w:val="24"/>
          <w:lang w:val="en-GB"/>
        </w:rPr>
        <w:t>This latter hypothesis assumes that individuals can discriminate kin from n</w:t>
      </w:r>
      <w:r w:rsidR="00604030">
        <w:rPr>
          <w:rFonts w:ascii="Times New Roman" w:hAnsi="Times New Roman" w:cs="Times New Roman"/>
          <w:sz w:val="24"/>
          <w:szCs w:val="24"/>
          <w:lang w:val="en-GB"/>
        </w:rPr>
        <w:t>on-kin, and predicts that k</w:t>
      </w:r>
      <w:r w:rsidR="00DC3639" w:rsidRPr="00DC3639">
        <w:rPr>
          <w:rFonts w:ascii="Times New Roman" w:hAnsi="Times New Roman" w:cs="Times New Roman"/>
          <w:sz w:val="24"/>
          <w:szCs w:val="24"/>
          <w:lang w:val="en-GB"/>
        </w:rPr>
        <w:t xml:space="preserve">in discrimination </w:t>
      </w:r>
      <w:r w:rsidR="00BD1AF4">
        <w:rPr>
          <w:rFonts w:ascii="Times New Roman" w:hAnsi="Times New Roman" w:cs="Times New Roman"/>
          <w:sz w:val="24"/>
          <w:szCs w:val="24"/>
          <w:lang w:val="en-GB"/>
        </w:rPr>
        <w:t>is critical</w:t>
      </w:r>
      <w:r w:rsidR="00DC3639" w:rsidRPr="00DC3639">
        <w:rPr>
          <w:rFonts w:ascii="Times New Roman" w:hAnsi="Times New Roman" w:cs="Times New Roman"/>
          <w:sz w:val="24"/>
          <w:szCs w:val="24"/>
          <w:lang w:val="en-GB"/>
        </w:rPr>
        <w:t xml:space="preserve"> in species where relatedness varies,</w:t>
      </w:r>
      <w:r w:rsidR="00604030">
        <w:rPr>
          <w:rFonts w:ascii="Times New Roman" w:hAnsi="Times New Roman" w:cs="Times New Roman"/>
          <w:sz w:val="24"/>
          <w:szCs w:val="24"/>
          <w:lang w:val="en-GB"/>
        </w:rPr>
        <w:t xml:space="preserve"> such</w:t>
      </w:r>
      <w:r w:rsidR="00DC3639" w:rsidRPr="00DC3639">
        <w:rPr>
          <w:rFonts w:ascii="Times New Roman" w:hAnsi="Times New Roman" w:cs="Times New Roman"/>
          <w:sz w:val="24"/>
          <w:szCs w:val="24"/>
          <w:lang w:val="en-GB"/>
        </w:rPr>
        <w:t xml:space="preserve"> as in </w:t>
      </w:r>
      <w:r w:rsidR="00604030">
        <w:rPr>
          <w:rFonts w:ascii="Times New Roman" w:hAnsi="Times New Roman" w:cs="Times New Roman"/>
          <w:sz w:val="24"/>
          <w:szCs w:val="24"/>
          <w:lang w:val="en-GB"/>
        </w:rPr>
        <w:t xml:space="preserve">cooperative </w:t>
      </w:r>
      <w:r w:rsidR="00DC3639" w:rsidRPr="00DC3639">
        <w:rPr>
          <w:rFonts w:ascii="Times New Roman" w:hAnsi="Times New Roman" w:cs="Times New Roman"/>
          <w:sz w:val="24"/>
          <w:szCs w:val="24"/>
          <w:lang w:val="en-GB"/>
        </w:rPr>
        <w:t>breeding species</w:t>
      </w:r>
      <w:r w:rsidR="00604030">
        <w:rPr>
          <w:rFonts w:ascii="Times New Roman" w:hAnsi="Times New Roman" w:cs="Times New Roman"/>
          <w:sz w:val="24"/>
          <w:szCs w:val="24"/>
          <w:lang w:val="en-GB"/>
        </w:rPr>
        <w:t xml:space="preserve"> with promiscuity</w:t>
      </w:r>
      <w:r w:rsidR="00C2561E">
        <w:rPr>
          <w:rFonts w:ascii="Times New Roman" w:hAnsi="Times New Roman" w:cs="Times New Roman"/>
          <w:sz w:val="24"/>
          <w:szCs w:val="24"/>
          <w:lang w:val="en-GB"/>
        </w:rPr>
        <w:t xml:space="preserve"> </w:t>
      </w:r>
      <w:r w:rsidR="00BD1AF4">
        <w:rPr>
          <w:rFonts w:ascii="Times New Roman" w:hAnsi="Times New Roman" w:cs="Times New Roman"/>
          <w:sz w:val="24"/>
          <w:szCs w:val="24"/>
          <w:lang w:val="en-GB"/>
        </w:rPr>
        <w:t>(Cornwallis et al. 2009; Kramer &amp; Russell 2014)</w:t>
      </w:r>
      <w:r w:rsidR="00DC3639" w:rsidRPr="00DC3639">
        <w:rPr>
          <w:rFonts w:ascii="Times New Roman" w:hAnsi="Times New Roman" w:cs="Times New Roman"/>
          <w:sz w:val="24"/>
          <w:szCs w:val="24"/>
          <w:lang w:val="en-GB"/>
        </w:rPr>
        <w:t>.</w:t>
      </w:r>
      <w:r w:rsidR="003959C8">
        <w:rPr>
          <w:rFonts w:ascii="Times New Roman" w:hAnsi="Times New Roman" w:cs="Times New Roman"/>
          <w:sz w:val="24"/>
          <w:szCs w:val="24"/>
          <w:lang w:val="en-GB"/>
        </w:rPr>
        <w:t xml:space="preserve"> </w:t>
      </w:r>
    </w:p>
    <w:p w14:paraId="3C54B6D8" w14:textId="1B668160" w:rsidR="00A00D4A" w:rsidRPr="003A3633" w:rsidRDefault="00604030" w:rsidP="005941A5">
      <w:pPr>
        <w:pStyle w:val="CommentText"/>
        <w:spacing w:line="480" w:lineRule="auto"/>
        <w:ind w:firstLine="720"/>
        <w:rPr>
          <w:rFonts w:ascii="Times New Roman" w:hAnsi="Times New Roman" w:cs="Times New Roman"/>
          <w:sz w:val="24"/>
          <w:szCs w:val="24"/>
          <w:lang w:val="en-GB"/>
        </w:rPr>
      </w:pPr>
      <w:r>
        <w:rPr>
          <w:rFonts w:ascii="Times New Roman" w:hAnsi="Times New Roman" w:cs="Times New Roman"/>
          <w:sz w:val="24"/>
          <w:szCs w:val="24"/>
          <w:lang w:val="en-GB"/>
        </w:rPr>
        <w:t>K</w:t>
      </w:r>
      <w:r w:rsidR="00A00D4A" w:rsidRPr="003A3633">
        <w:rPr>
          <w:rFonts w:ascii="Times New Roman" w:hAnsi="Times New Roman" w:cs="Times New Roman"/>
          <w:sz w:val="24"/>
          <w:szCs w:val="24"/>
          <w:lang w:val="en-GB"/>
        </w:rPr>
        <w:t>in discrimination has been widely documented in mammals, usually through the mechanisms of familiarity and phenotype matching (Mateo 2002, 2003</w:t>
      </w:r>
      <w:r w:rsidR="00FF72C2">
        <w:rPr>
          <w:rFonts w:ascii="Times New Roman" w:hAnsi="Times New Roman" w:cs="Times New Roman"/>
          <w:sz w:val="24"/>
          <w:szCs w:val="24"/>
          <w:lang w:val="en-GB"/>
        </w:rPr>
        <w:t>;</w:t>
      </w:r>
      <w:r w:rsidR="00A00D4A" w:rsidRPr="003A3633">
        <w:rPr>
          <w:rFonts w:ascii="Times New Roman" w:hAnsi="Times New Roman" w:cs="Times New Roman"/>
          <w:sz w:val="24"/>
          <w:szCs w:val="24"/>
          <w:lang w:val="en-GB"/>
        </w:rPr>
        <w:t xml:space="preserve"> Breed </w:t>
      </w:r>
      <w:r w:rsidR="000A3186" w:rsidRPr="003A3633">
        <w:rPr>
          <w:rFonts w:ascii="Times New Roman" w:hAnsi="Times New Roman" w:cs="Times New Roman"/>
          <w:sz w:val="24"/>
          <w:szCs w:val="24"/>
          <w:lang w:val="en-GB"/>
        </w:rPr>
        <w:t>2014</w:t>
      </w:r>
      <w:r w:rsidR="00FF72C2">
        <w:rPr>
          <w:rFonts w:ascii="Times New Roman" w:hAnsi="Times New Roman" w:cs="Times New Roman"/>
          <w:sz w:val="24"/>
          <w:szCs w:val="24"/>
          <w:lang w:val="en-GB"/>
        </w:rPr>
        <w:t>;</w:t>
      </w:r>
      <w:r w:rsidR="00FF72C2" w:rsidRPr="003A3633">
        <w:rPr>
          <w:rFonts w:ascii="Times New Roman" w:hAnsi="Times New Roman" w:cs="Times New Roman"/>
          <w:sz w:val="24"/>
          <w:szCs w:val="24"/>
          <w:lang w:val="en-GB"/>
        </w:rPr>
        <w:t xml:space="preserve"> </w:t>
      </w:r>
      <w:r w:rsidR="00A00D4A" w:rsidRPr="003A3633">
        <w:rPr>
          <w:rFonts w:ascii="Times New Roman" w:hAnsi="Times New Roman" w:cs="Times New Roman"/>
          <w:sz w:val="24"/>
          <w:szCs w:val="24"/>
          <w:lang w:val="en-GB"/>
        </w:rPr>
        <w:t xml:space="preserve">Smith 2014). Familiarity or shared association allows kin discrimination when interactions amongst kin are predictable, such as sharing nests or home ranges (Mateo </w:t>
      </w:r>
      <w:r w:rsidR="00A00D4A" w:rsidRPr="003A3633">
        <w:rPr>
          <w:rFonts w:ascii="Times New Roman" w:hAnsi="Times New Roman" w:cs="Times New Roman"/>
          <w:sz w:val="24"/>
          <w:szCs w:val="24"/>
          <w:lang w:val="en-GB"/>
        </w:rPr>
        <w:lastRenderedPageBreak/>
        <w:t xml:space="preserve">2003). Through such exposure, particularly during critical times of development, individuals will become familiar with their kin’s individual cues and recognize them in different locations or across time (Mateo 2002; Breed </w:t>
      </w:r>
      <w:r w:rsidR="000A3186" w:rsidRPr="003A3633">
        <w:rPr>
          <w:rFonts w:ascii="Times New Roman" w:hAnsi="Times New Roman" w:cs="Times New Roman"/>
          <w:sz w:val="24"/>
          <w:szCs w:val="24"/>
          <w:lang w:val="en-GB"/>
        </w:rPr>
        <w:t>2014</w:t>
      </w:r>
      <w:r w:rsidR="00A00D4A" w:rsidRPr="003A3633">
        <w:rPr>
          <w:rFonts w:ascii="Times New Roman" w:hAnsi="Times New Roman" w:cs="Times New Roman"/>
          <w:sz w:val="24"/>
          <w:szCs w:val="24"/>
          <w:lang w:val="en-GB"/>
        </w:rPr>
        <w:t>; Smith 2014</w:t>
      </w:r>
      <w:r w:rsidR="00031543">
        <w:rPr>
          <w:rFonts w:ascii="Times New Roman" w:hAnsi="Times New Roman" w:cs="Times New Roman"/>
          <w:sz w:val="24"/>
          <w:szCs w:val="24"/>
          <w:lang w:val="en-GB"/>
        </w:rPr>
        <w:t>; Nichols 2017</w:t>
      </w:r>
      <w:r w:rsidR="00A00D4A" w:rsidRPr="003A3633">
        <w:rPr>
          <w:rFonts w:ascii="Times New Roman" w:hAnsi="Times New Roman" w:cs="Times New Roman"/>
          <w:sz w:val="24"/>
          <w:szCs w:val="24"/>
          <w:lang w:val="en-GB"/>
        </w:rPr>
        <w:t xml:space="preserve">). Individuals may also identify kin through </w:t>
      </w:r>
      <w:r w:rsidR="00347EF4" w:rsidRPr="003A3633">
        <w:rPr>
          <w:rFonts w:ascii="Times New Roman" w:hAnsi="Times New Roman" w:cs="Times New Roman"/>
          <w:sz w:val="24"/>
          <w:szCs w:val="24"/>
          <w:lang w:val="en-GB"/>
        </w:rPr>
        <w:t xml:space="preserve">the </w:t>
      </w:r>
      <w:r w:rsidR="00A00D4A" w:rsidRPr="003A3633">
        <w:rPr>
          <w:rFonts w:ascii="Times New Roman" w:hAnsi="Times New Roman" w:cs="Times New Roman"/>
          <w:sz w:val="24"/>
          <w:szCs w:val="24"/>
          <w:lang w:val="en-GB"/>
        </w:rPr>
        <w:t>shared association of another individual with a close relative (e.g., mother and non-littermate siblings; Smith 2014).</w:t>
      </w:r>
      <w:r w:rsidR="003A3633">
        <w:rPr>
          <w:rFonts w:ascii="Times New Roman" w:hAnsi="Times New Roman" w:cs="Times New Roman"/>
          <w:sz w:val="24"/>
          <w:szCs w:val="24"/>
          <w:lang w:val="en-GB"/>
        </w:rPr>
        <w:t xml:space="preserve"> </w:t>
      </w:r>
      <w:r w:rsidR="00A00D4A" w:rsidRPr="003A3633">
        <w:rPr>
          <w:rFonts w:ascii="Times New Roman" w:hAnsi="Times New Roman" w:cs="Times New Roman"/>
          <w:sz w:val="24"/>
          <w:szCs w:val="24"/>
          <w:lang w:val="en-GB"/>
        </w:rPr>
        <w:t>Familiar</w:t>
      </w:r>
      <w:r w:rsidR="00E17DB1" w:rsidRPr="003A3633">
        <w:rPr>
          <w:rFonts w:ascii="Times New Roman" w:hAnsi="Times New Roman" w:cs="Times New Roman"/>
          <w:sz w:val="24"/>
          <w:szCs w:val="24"/>
          <w:lang w:val="en-GB"/>
        </w:rPr>
        <w:t>it</w:t>
      </w:r>
      <w:r w:rsidR="00A00D4A" w:rsidRPr="003A3633">
        <w:rPr>
          <w:rFonts w:ascii="Times New Roman" w:hAnsi="Times New Roman" w:cs="Times New Roman"/>
          <w:sz w:val="24"/>
          <w:szCs w:val="24"/>
          <w:lang w:val="en-GB"/>
        </w:rPr>
        <w:t xml:space="preserve">y or shared association as means of kin recognition is important when individuals are </w:t>
      </w:r>
      <w:proofErr w:type="spellStart"/>
      <w:r w:rsidR="00A00D4A" w:rsidRPr="003A3633">
        <w:rPr>
          <w:rFonts w:ascii="Times New Roman" w:hAnsi="Times New Roman" w:cs="Times New Roman"/>
          <w:sz w:val="24"/>
          <w:szCs w:val="24"/>
          <w:lang w:val="en-GB"/>
        </w:rPr>
        <w:t>philopatric</w:t>
      </w:r>
      <w:proofErr w:type="spellEnd"/>
      <w:r w:rsidR="00A00D4A" w:rsidRPr="003A3633">
        <w:rPr>
          <w:rFonts w:ascii="Times New Roman" w:hAnsi="Times New Roman" w:cs="Times New Roman"/>
          <w:sz w:val="24"/>
          <w:szCs w:val="24"/>
          <w:lang w:val="en-GB"/>
        </w:rPr>
        <w:t xml:space="preserve"> and remain near kin (Mateo 2003). However, in some situations, kin may interact without any prior association, </w:t>
      </w:r>
      <w:r w:rsidR="00D765C1" w:rsidRPr="003A3633">
        <w:rPr>
          <w:rFonts w:ascii="Times New Roman" w:hAnsi="Times New Roman" w:cs="Times New Roman"/>
          <w:sz w:val="24"/>
          <w:szCs w:val="24"/>
          <w:lang w:val="en-GB"/>
        </w:rPr>
        <w:t>using</w:t>
      </w:r>
      <w:r w:rsidR="00A00D4A" w:rsidRPr="003A3633">
        <w:rPr>
          <w:rFonts w:ascii="Times New Roman" w:hAnsi="Times New Roman" w:cs="Times New Roman"/>
          <w:sz w:val="24"/>
          <w:szCs w:val="24"/>
          <w:lang w:val="en-GB"/>
        </w:rPr>
        <w:t xml:space="preserve"> other means to identify each other</w:t>
      </w:r>
      <w:r w:rsidR="00347EF4" w:rsidRPr="003A3633">
        <w:rPr>
          <w:rFonts w:ascii="Times New Roman" w:hAnsi="Times New Roman" w:cs="Times New Roman"/>
          <w:sz w:val="24"/>
          <w:szCs w:val="24"/>
          <w:lang w:val="en-GB"/>
        </w:rPr>
        <w:t>,</w:t>
      </w:r>
      <w:r w:rsidR="00A00D4A" w:rsidRPr="003A3633">
        <w:rPr>
          <w:rFonts w:ascii="Times New Roman" w:hAnsi="Times New Roman" w:cs="Times New Roman"/>
          <w:sz w:val="24"/>
          <w:szCs w:val="24"/>
          <w:lang w:val="en-GB"/>
        </w:rPr>
        <w:t xml:space="preserve"> such as self-referent phenotype matching (Holmes </w:t>
      </w:r>
      <w:r w:rsidR="00FF72C2">
        <w:rPr>
          <w:rFonts w:ascii="Times New Roman" w:hAnsi="Times New Roman" w:cs="Times New Roman"/>
          <w:sz w:val="24"/>
          <w:szCs w:val="24"/>
          <w:lang w:val="en-GB"/>
        </w:rPr>
        <w:t>&amp;</w:t>
      </w:r>
      <w:r w:rsidR="00FF72C2" w:rsidRPr="003A3633">
        <w:rPr>
          <w:rFonts w:ascii="Times New Roman" w:hAnsi="Times New Roman" w:cs="Times New Roman"/>
          <w:sz w:val="24"/>
          <w:szCs w:val="24"/>
          <w:lang w:val="en-GB"/>
        </w:rPr>
        <w:t xml:space="preserve"> </w:t>
      </w:r>
      <w:r w:rsidR="00A00D4A" w:rsidRPr="003A3633">
        <w:rPr>
          <w:rFonts w:ascii="Times New Roman" w:hAnsi="Times New Roman" w:cs="Times New Roman"/>
          <w:sz w:val="24"/>
          <w:szCs w:val="24"/>
          <w:lang w:val="en-GB"/>
        </w:rPr>
        <w:t xml:space="preserve">Sherman, 1982). In phenotype matching, individuals discriminate kin they have never met by comparing recognition cues to their own learned recognition template (Holmes </w:t>
      </w:r>
      <w:r w:rsidR="00FF72C2">
        <w:rPr>
          <w:rFonts w:ascii="Times New Roman" w:hAnsi="Times New Roman" w:cs="Times New Roman"/>
          <w:sz w:val="24"/>
          <w:szCs w:val="24"/>
          <w:lang w:val="en-GB"/>
        </w:rPr>
        <w:t>&amp;</w:t>
      </w:r>
      <w:r w:rsidR="00FF72C2" w:rsidRPr="003A3633">
        <w:rPr>
          <w:rFonts w:ascii="Times New Roman" w:hAnsi="Times New Roman" w:cs="Times New Roman"/>
          <w:sz w:val="24"/>
          <w:szCs w:val="24"/>
          <w:lang w:val="en-GB"/>
        </w:rPr>
        <w:t xml:space="preserve"> </w:t>
      </w:r>
      <w:r w:rsidR="00A00D4A" w:rsidRPr="003A3633">
        <w:rPr>
          <w:rFonts w:ascii="Times New Roman" w:hAnsi="Times New Roman" w:cs="Times New Roman"/>
          <w:sz w:val="24"/>
          <w:szCs w:val="24"/>
          <w:lang w:val="en-GB"/>
        </w:rPr>
        <w:t>Sherman 1982</w:t>
      </w:r>
      <w:r w:rsidR="005B4B53">
        <w:rPr>
          <w:rFonts w:ascii="Times New Roman" w:hAnsi="Times New Roman" w:cs="Times New Roman"/>
          <w:sz w:val="24"/>
          <w:szCs w:val="24"/>
          <w:lang w:val="en-GB"/>
        </w:rPr>
        <w:t>; Holmes 1986</w:t>
      </w:r>
      <w:r w:rsidR="00302355">
        <w:rPr>
          <w:rFonts w:ascii="Times New Roman" w:hAnsi="Times New Roman" w:cs="Times New Roman"/>
          <w:sz w:val="24"/>
          <w:szCs w:val="24"/>
          <w:lang w:val="en-GB"/>
        </w:rPr>
        <w:t xml:space="preserve">; </w:t>
      </w:r>
      <w:r w:rsidR="00302355" w:rsidRPr="003A3633">
        <w:rPr>
          <w:rFonts w:ascii="Times New Roman" w:hAnsi="Times New Roman" w:cs="Times New Roman"/>
          <w:sz w:val="24"/>
          <w:szCs w:val="24"/>
          <w:lang w:val="en-GB"/>
        </w:rPr>
        <w:t>Mateo 2003</w:t>
      </w:r>
      <w:r w:rsidR="00A00D4A" w:rsidRPr="003A3633">
        <w:rPr>
          <w:rFonts w:ascii="Times New Roman" w:hAnsi="Times New Roman" w:cs="Times New Roman"/>
          <w:sz w:val="24"/>
          <w:szCs w:val="24"/>
          <w:lang w:val="en-GB"/>
        </w:rPr>
        <w:t>).</w:t>
      </w:r>
      <w:r w:rsidR="00D765C1" w:rsidRPr="003A3633">
        <w:rPr>
          <w:rFonts w:ascii="Times New Roman" w:hAnsi="Times New Roman" w:cs="Times New Roman"/>
          <w:sz w:val="24"/>
          <w:szCs w:val="24"/>
          <w:lang w:val="en-GB"/>
        </w:rPr>
        <w:t xml:space="preserve"> </w:t>
      </w:r>
      <w:r w:rsidR="00A00D4A" w:rsidRPr="003A3633">
        <w:rPr>
          <w:rFonts w:ascii="Times New Roman" w:hAnsi="Times New Roman" w:cs="Times New Roman"/>
          <w:sz w:val="24"/>
          <w:szCs w:val="24"/>
          <w:lang w:val="en-GB"/>
        </w:rPr>
        <w:t>This type of recognition allows the individual to determine not only who is kin or not, but also more refined assessment of their degree of relatedness (Mateo 2002). Phenotype matching is expected to be an important mechanism in situations where unfamiliar kin are likely to be encounte</w:t>
      </w:r>
      <w:r w:rsidR="00D765C1" w:rsidRPr="003A3633">
        <w:rPr>
          <w:rFonts w:ascii="Times New Roman" w:hAnsi="Times New Roman" w:cs="Times New Roman"/>
          <w:sz w:val="24"/>
          <w:szCs w:val="24"/>
          <w:lang w:val="en-GB"/>
        </w:rPr>
        <w:t>re</w:t>
      </w:r>
      <w:r w:rsidR="00A00D4A" w:rsidRPr="003A3633">
        <w:rPr>
          <w:rFonts w:ascii="Times New Roman" w:hAnsi="Times New Roman" w:cs="Times New Roman"/>
          <w:sz w:val="24"/>
          <w:szCs w:val="24"/>
          <w:lang w:val="en-GB"/>
        </w:rPr>
        <w:t>d, such as in species where males move or disperse over large areas</w:t>
      </w:r>
      <w:r w:rsidR="00347EF4" w:rsidRPr="003A3633">
        <w:rPr>
          <w:rFonts w:ascii="Times New Roman" w:hAnsi="Times New Roman" w:cs="Times New Roman"/>
          <w:sz w:val="24"/>
          <w:szCs w:val="24"/>
          <w:lang w:val="en-GB"/>
        </w:rPr>
        <w:t>,</w:t>
      </w:r>
      <w:r w:rsidR="00A00D4A" w:rsidRPr="003A3633">
        <w:rPr>
          <w:rFonts w:ascii="Times New Roman" w:hAnsi="Times New Roman" w:cs="Times New Roman"/>
          <w:sz w:val="24"/>
          <w:szCs w:val="24"/>
          <w:lang w:val="en-GB"/>
        </w:rPr>
        <w:t xml:space="preserve"> mating with multiple females (permitting the recognition of paternal as well as maternal relatives; Mateo 2003</w:t>
      </w:r>
      <w:r w:rsidR="00FF72C2">
        <w:rPr>
          <w:rFonts w:ascii="Times New Roman" w:hAnsi="Times New Roman" w:cs="Times New Roman"/>
          <w:sz w:val="24"/>
          <w:szCs w:val="24"/>
          <w:lang w:val="en-GB"/>
        </w:rPr>
        <w:t>;</w:t>
      </w:r>
      <w:r w:rsidR="00A00D4A" w:rsidRPr="003A3633">
        <w:rPr>
          <w:rFonts w:ascii="Times New Roman" w:hAnsi="Times New Roman" w:cs="Times New Roman"/>
          <w:sz w:val="24"/>
          <w:szCs w:val="24"/>
          <w:lang w:val="en-GB"/>
        </w:rPr>
        <w:t xml:space="preserve"> </w:t>
      </w:r>
      <w:proofErr w:type="spellStart"/>
      <w:r w:rsidR="00A00D4A" w:rsidRPr="003A3633">
        <w:rPr>
          <w:rFonts w:ascii="Times New Roman" w:hAnsi="Times New Roman" w:cs="Times New Roman"/>
          <w:sz w:val="24"/>
          <w:szCs w:val="24"/>
          <w:lang w:val="en-GB"/>
        </w:rPr>
        <w:t>Widdig</w:t>
      </w:r>
      <w:proofErr w:type="spellEnd"/>
      <w:r w:rsidR="00A00D4A" w:rsidRPr="003A3633">
        <w:rPr>
          <w:rFonts w:ascii="Times New Roman" w:hAnsi="Times New Roman" w:cs="Times New Roman"/>
          <w:sz w:val="24"/>
          <w:szCs w:val="24"/>
          <w:lang w:val="en-GB"/>
        </w:rPr>
        <w:t xml:space="preserve"> 2007), or where kin of different ages may meet without association cues (Holmes </w:t>
      </w:r>
      <w:r w:rsidR="00FF72C2">
        <w:rPr>
          <w:rFonts w:ascii="Times New Roman" w:hAnsi="Times New Roman" w:cs="Times New Roman"/>
          <w:sz w:val="24"/>
          <w:szCs w:val="24"/>
          <w:lang w:val="en-GB"/>
        </w:rPr>
        <w:t>&amp;</w:t>
      </w:r>
      <w:r w:rsidR="00FF72C2" w:rsidRPr="003A3633">
        <w:rPr>
          <w:rFonts w:ascii="Times New Roman" w:hAnsi="Times New Roman" w:cs="Times New Roman"/>
          <w:sz w:val="24"/>
          <w:szCs w:val="24"/>
          <w:lang w:val="en-GB"/>
        </w:rPr>
        <w:t xml:space="preserve"> </w:t>
      </w:r>
      <w:r w:rsidR="00A00D4A" w:rsidRPr="003A3633">
        <w:rPr>
          <w:rFonts w:ascii="Times New Roman" w:hAnsi="Times New Roman" w:cs="Times New Roman"/>
          <w:sz w:val="24"/>
          <w:szCs w:val="24"/>
          <w:lang w:val="en-GB"/>
        </w:rPr>
        <w:t xml:space="preserve">Sherman 1982; Mateo 2003). </w:t>
      </w:r>
      <w:r w:rsidR="003E76D0">
        <w:rPr>
          <w:rFonts w:ascii="Times New Roman" w:hAnsi="Times New Roman" w:cs="Times New Roman"/>
          <w:sz w:val="24"/>
          <w:szCs w:val="24"/>
          <w:lang w:val="en-GB"/>
        </w:rPr>
        <w:t>Promiscuity, in particularly, may drive kin recognition via self-referent phenotype matching (Hain &amp; Neff 2006</w:t>
      </w:r>
      <w:r w:rsidR="00C71079">
        <w:rPr>
          <w:rFonts w:ascii="Times New Roman" w:hAnsi="Times New Roman" w:cs="Times New Roman"/>
          <w:sz w:val="24"/>
          <w:szCs w:val="24"/>
          <w:lang w:val="en-GB"/>
        </w:rPr>
        <w:t xml:space="preserve"> but see Hain et al. 2016</w:t>
      </w:r>
      <w:r w:rsidR="003E76D0">
        <w:rPr>
          <w:rFonts w:ascii="Times New Roman" w:hAnsi="Times New Roman" w:cs="Times New Roman"/>
          <w:sz w:val="24"/>
          <w:szCs w:val="24"/>
          <w:lang w:val="en-GB"/>
        </w:rPr>
        <w:t>).</w:t>
      </w:r>
    </w:p>
    <w:p w14:paraId="18F75FAD" w14:textId="2075DD99" w:rsidR="00A00D4A" w:rsidRPr="003A3633" w:rsidRDefault="00A00D4A" w:rsidP="00DE5B8B">
      <w:pPr>
        <w:spacing w:line="480" w:lineRule="auto"/>
        <w:ind w:firstLine="720"/>
        <w:rPr>
          <w:rFonts w:ascii="Times New Roman" w:hAnsi="Times New Roman" w:cs="Times New Roman"/>
          <w:lang w:val="en-GB"/>
        </w:rPr>
      </w:pPr>
      <w:r w:rsidRPr="003A3633">
        <w:rPr>
          <w:rFonts w:ascii="Times New Roman" w:hAnsi="Times New Roman" w:cs="Times New Roman"/>
          <w:lang w:val="en-GB"/>
        </w:rPr>
        <w:t xml:space="preserve">Nepotistic behaviours are important components of sociality in the ground-dwelling </w:t>
      </w:r>
      <w:proofErr w:type="spellStart"/>
      <w:r w:rsidRPr="003A3633">
        <w:rPr>
          <w:rFonts w:ascii="Times New Roman" w:hAnsi="Times New Roman" w:cs="Times New Roman"/>
          <w:lang w:val="en-GB"/>
        </w:rPr>
        <w:t>sciurids</w:t>
      </w:r>
      <w:proofErr w:type="spellEnd"/>
      <w:r w:rsidRPr="003A3633">
        <w:rPr>
          <w:rFonts w:ascii="Times New Roman" w:hAnsi="Times New Roman" w:cs="Times New Roman"/>
          <w:lang w:val="en-GB"/>
        </w:rPr>
        <w:t>, including the sharing of burrows, alarm calling and patterns of tolerance (Mateo 2003</w:t>
      </w:r>
      <w:r w:rsidR="00FF72C2">
        <w:rPr>
          <w:rFonts w:ascii="Times New Roman" w:hAnsi="Times New Roman" w:cs="Times New Roman"/>
          <w:lang w:val="en-GB"/>
        </w:rPr>
        <w:t>;</w:t>
      </w:r>
      <w:r w:rsidR="00FF72C2" w:rsidRPr="003A3633">
        <w:rPr>
          <w:rFonts w:ascii="Times New Roman" w:hAnsi="Times New Roman" w:cs="Times New Roman"/>
          <w:lang w:val="en-GB"/>
        </w:rPr>
        <w:t xml:space="preserve"> </w:t>
      </w:r>
      <w:r w:rsidRPr="003A3633">
        <w:rPr>
          <w:rFonts w:ascii="Times New Roman" w:hAnsi="Times New Roman" w:cs="Times New Roman"/>
          <w:lang w:val="en-GB"/>
        </w:rPr>
        <w:t xml:space="preserve">Holmes </w:t>
      </w:r>
      <w:r w:rsidR="00FF72C2">
        <w:rPr>
          <w:rFonts w:ascii="Times New Roman" w:hAnsi="Times New Roman" w:cs="Times New Roman"/>
          <w:lang w:val="en-GB"/>
        </w:rPr>
        <w:t>&amp;</w:t>
      </w:r>
      <w:r w:rsidR="00FF72C2" w:rsidRPr="003A3633">
        <w:rPr>
          <w:rFonts w:ascii="Times New Roman" w:hAnsi="Times New Roman" w:cs="Times New Roman"/>
          <w:lang w:val="en-GB"/>
        </w:rPr>
        <w:t xml:space="preserve"> </w:t>
      </w:r>
      <w:r w:rsidRPr="003A3633">
        <w:rPr>
          <w:rFonts w:ascii="Times New Roman" w:hAnsi="Times New Roman" w:cs="Times New Roman"/>
          <w:lang w:val="en-GB"/>
        </w:rPr>
        <w:t>Sherman 1982</w:t>
      </w:r>
      <w:r w:rsidR="00FF72C2">
        <w:rPr>
          <w:rFonts w:ascii="Times New Roman" w:hAnsi="Times New Roman" w:cs="Times New Roman"/>
          <w:lang w:val="en-GB"/>
        </w:rPr>
        <w:t>;</w:t>
      </w:r>
      <w:r w:rsidR="00FF72C2" w:rsidRPr="003A3633">
        <w:rPr>
          <w:rFonts w:ascii="Times New Roman" w:hAnsi="Times New Roman" w:cs="Times New Roman"/>
          <w:lang w:val="en-GB"/>
        </w:rPr>
        <w:t xml:space="preserve"> </w:t>
      </w:r>
      <w:r w:rsidR="009E6C44" w:rsidRPr="003A3633">
        <w:rPr>
          <w:rFonts w:ascii="Times New Roman" w:hAnsi="Times New Roman" w:cs="Times New Roman"/>
          <w:lang w:val="en-GB"/>
        </w:rPr>
        <w:t>Hare 2004</w:t>
      </w:r>
      <w:r w:rsidRPr="003A3633">
        <w:rPr>
          <w:rFonts w:ascii="Times New Roman" w:hAnsi="Times New Roman" w:cs="Times New Roman"/>
          <w:lang w:val="en-GB"/>
        </w:rPr>
        <w:t xml:space="preserve">). </w:t>
      </w:r>
      <w:r w:rsidR="00347EF4" w:rsidRPr="003A3633">
        <w:rPr>
          <w:rFonts w:ascii="Times New Roman" w:hAnsi="Times New Roman" w:cs="Times New Roman"/>
          <w:lang w:val="en-GB"/>
        </w:rPr>
        <w:t>H</w:t>
      </w:r>
      <w:r w:rsidRPr="003A3633">
        <w:rPr>
          <w:rFonts w:ascii="Times New Roman" w:hAnsi="Times New Roman" w:cs="Times New Roman"/>
          <w:lang w:val="en-GB"/>
        </w:rPr>
        <w:t xml:space="preserve">igh interspecific </w:t>
      </w:r>
      <w:r w:rsidRPr="003A3633">
        <w:rPr>
          <w:rFonts w:ascii="Times New Roman" w:hAnsi="Times New Roman" w:cs="Times New Roman"/>
          <w:lang w:val="en-GB"/>
        </w:rPr>
        <w:lastRenderedPageBreak/>
        <w:t xml:space="preserve">variance in </w:t>
      </w:r>
      <w:r w:rsidR="00347EF4" w:rsidRPr="003A3633">
        <w:rPr>
          <w:rFonts w:ascii="Times New Roman" w:hAnsi="Times New Roman" w:cs="Times New Roman"/>
          <w:lang w:val="en-GB"/>
        </w:rPr>
        <w:t xml:space="preserve">the structure of </w:t>
      </w:r>
      <w:r w:rsidRPr="003A3633">
        <w:rPr>
          <w:rFonts w:ascii="Times New Roman" w:hAnsi="Times New Roman" w:cs="Times New Roman"/>
          <w:lang w:val="en-GB"/>
        </w:rPr>
        <w:t xml:space="preserve">sociality, degree of </w:t>
      </w:r>
      <w:proofErr w:type="spellStart"/>
      <w:r w:rsidRPr="003A3633">
        <w:rPr>
          <w:rFonts w:ascii="Times New Roman" w:hAnsi="Times New Roman" w:cs="Times New Roman"/>
          <w:lang w:val="en-GB"/>
        </w:rPr>
        <w:t>philopatry</w:t>
      </w:r>
      <w:proofErr w:type="spellEnd"/>
      <w:r w:rsidRPr="003A3633">
        <w:rPr>
          <w:rFonts w:ascii="Times New Roman" w:hAnsi="Times New Roman" w:cs="Times New Roman"/>
          <w:lang w:val="en-GB"/>
        </w:rPr>
        <w:t xml:space="preserve"> and mating systems in the </w:t>
      </w:r>
      <w:proofErr w:type="spellStart"/>
      <w:r w:rsidRPr="003A3633">
        <w:rPr>
          <w:rFonts w:ascii="Times New Roman" w:hAnsi="Times New Roman" w:cs="Times New Roman"/>
          <w:lang w:val="en-GB"/>
        </w:rPr>
        <w:t>sciurids</w:t>
      </w:r>
      <w:proofErr w:type="spellEnd"/>
      <w:r w:rsidRPr="003A3633">
        <w:rPr>
          <w:rFonts w:ascii="Times New Roman" w:hAnsi="Times New Roman" w:cs="Times New Roman"/>
          <w:lang w:val="en-GB"/>
        </w:rPr>
        <w:t xml:space="preserve"> </w:t>
      </w:r>
      <w:r w:rsidR="00347EF4" w:rsidRPr="003A3633">
        <w:rPr>
          <w:rFonts w:ascii="Times New Roman" w:hAnsi="Times New Roman" w:cs="Times New Roman"/>
          <w:lang w:val="en-GB"/>
        </w:rPr>
        <w:t xml:space="preserve">have </w:t>
      </w:r>
      <w:r w:rsidRPr="003A3633">
        <w:rPr>
          <w:rFonts w:ascii="Times New Roman" w:hAnsi="Times New Roman" w:cs="Times New Roman"/>
          <w:lang w:val="en-GB"/>
        </w:rPr>
        <w:t xml:space="preserve">been the focus of a number of studies </w:t>
      </w:r>
      <w:r w:rsidR="00347EF4" w:rsidRPr="003A3633">
        <w:rPr>
          <w:rFonts w:ascii="Times New Roman" w:hAnsi="Times New Roman" w:cs="Times New Roman"/>
          <w:lang w:val="en-GB"/>
        </w:rPr>
        <w:t xml:space="preserve">on </w:t>
      </w:r>
      <w:r w:rsidRPr="003A3633">
        <w:rPr>
          <w:rFonts w:ascii="Times New Roman" w:hAnsi="Times New Roman" w:cs="Times New Roman"/>
          <w:lang w:val="en-GB"/>
        </w:rPr>
        <w:t>sociality and nepotism (Armitage 1981</w:t>
      </w:r>
      <w:r w:rsidR="00FF72C2">
        <w:rPr>
          <w:rFonts w:ascii="Times New Roman" w:hAnsi="Times New Roman" w:cs="Times New Roman"/>
          <w:lang w:val="en-GB"/>
        </w:rPr>
        <w:t>;</w:t>
      </w:r>
      <w:r w:rsidR="00FF72C2" w:rsidRPr="003A3633">
        <w:rPr>
          <w:rFonts w:ascii="Times New Roman" w:hAnsi="Times New Roman" w:cs="Times New Roman"/>
          <w:lang w:val="en-GB"/>
        </w:rPr>
        <w:t xml:space="preserve"> </w:t>
      </w:r>
      <w:r w:rsidRPr="003A3633">
        <w:rPr>
          <w:rFonts w:ascii="Times New Roman" w:hAnsi="Times New Roman" w:cs="Times New Roman"/>
          <w:lang w:val="en-GB"/>
        </w:rPr>
        <w:t>Mateo 2003</w:t>
      </w:r>
      <w:r w:rsidR="00FF72C2">
        <w:rPr>
          <w:rFonts w:ascii="Times New Roman" w:hAnsi="Times New Roman" w:cs="Times New Roman"/>
          <w:lang w:val="en-GB"/>
        </w:rPr>
        <w:t>;</w:t>
      </w:r>
      <w:r w:rsidR="00FF72C2" w:rsidRPr="003A3633">
        <w:rPr>
          <w:rFonts w:ascii="Times New Roman" w:hAnsi="Times New Roman" w:cs="Times New Roman"/>
          <w:lang w:val="en-GB"/>
        </w:rPr>
        <w:t xml:space="preserve"> </w:t>
      </w:r>
      <w:r w:rsidR="00225EA8" w:rsidRPr="003A3633">
        <w:rPr>
          <w:rFonts w:ascii="Times New Roman" w:hAnsi="Times New Roman" w:cs="Times New Roman"/>
          <w:lang w:val="en-GB"/>
        </w:rPr>
        <w:t xml:space="preserve">Blumstein </w:t>
      </w:r>
      <w:r w:rsidR="00FF72C2">
        <w:rPr>
          <w:rFonts w:ascii="Times New Roman" w:hAnsi="Times New Roman" w:cs="Times New Roman"/>
          <w:lang w:val="en-GB"/>
        </w:rPr>
        <w:t>&amp;</w:t>
      </w:r>
      <w:r w:rsidR="00FF72C2" w:rsidRPr="003A3633">
        <w:rPr>
          <w:rFonts w:ascii="Times New Roman" w:hAnsi="Times New Roman" w:cs="Times New Roman"/>
          <w:lang w:val="en-GB"/>
        </w:rPr>
        <w:t xml:space="preserve"> </w:t>
      </w:r>
      <w:r w:rsidRPr="003A3633">
        <w:rPr>
          <w:rFonts w:ascii="Times New Roman" w:hAnsi="Times New Roman" w:cs="Times New Roman"/>
          <w:lang w:val="en-GB"/>
        </w:rPr>
        <w:t xml:space="preserve">Armitage </w:t>
      </w:r>
      <w:r w:rsidR="006F73A6">
        <w:rPr>
          <w:rFonts w:ascii="Times New Roman" w:hAnsi="Times New Roman" w:cs="Times New Roman"/>
          <w:lang w:val="en-GB"/>
        </w:rPr>
        <w:t>1999</w:t>
      </w:r>
      <w:r w:rsidRPr="003A3633">
        <w:rPr>
          <w:rFonts w:ascii="Times New Roman" w:hAnsi="Times New Roman" w:cs="Times New Roman"/>
          <w:lang w:val="en-GB"/>
        </w:rPr>
        <w:t xml:space="preserve">). Not surprisingly, research on kin recognition has also been extensive, with both </w:t>
      </w:r>
      <w:proofErr w:type="gramStart"/>
      <w:r w:rsidRPr="003A3633">
        <w:rPr>
          <w:rFonts w:ascii="Times New Roman" w:hAnsi="Times New Roman" w:cs="Times New Roman"/>
          <w:lang w:val="en-GB"/>
        </w:rPr>
        <w:t>discrimination</w:t>
      </w:r>
      <w:proofErr w:type="gramEnd"/>
      <w:r w:rsidRPr="003A3633">
        <w:rPr>
          <w:rFonts w:ascii="Times New Roman" w:hAnsi="Times New Roman" w:cs="Times New Roman"/>
          <w:lang w:val="en-GB"/>
        </w:rPr>
        <w:t xml:space="preserve"> via prior association or phenotype matching (or both) documented in social and asocial species (Mateo 2002</w:t>
      </w:r>
      <w:r w:rsidR="00FF72C2">
        <w:rPr>
          <w:rFonts w:ascii="Times New Roman" w:hAnsi="Times New Roman" w:cs="Times New Roman"/>
          <w:lang w:val="en-GB"/>
        </w:rPr>
        <w:t>;</w:t>
      </w:r>
      <w:r w:rsidR="00FF72C2" w:rsidRPr="003A3633">
        <w:rPr>
          <w:rFonts w:ascii="Times New Roman" w:hAnsi="Times New Roman" w:cs="Times New Roman"/>
          <w:lang w:val="en-GB"/>
        </w:rPr>
        <w:t xml:space="preserve"> </w:t>
      </w:r>
      <w:r w:rsidRPr="003A3633">
        <w:rPr>
          <w:rFonts w:ascii="Times New Roman" w:hAnsi="Times New Roman" w:cs="Times New Roman"/>
          <w:lang w:val="en-GB"/>
        </w:rPr>
        <w:t>2003</w:t>
      </w:r>
      <w:r w:rsidR="00FF72C2">
        <w:rPr>
          <w:rFonts w:ascii="Times New Roman" w:hAnsi="Times New Roman" w:cs="Times New Roman"/>
          <w:lang w:val="en-GB"/>
        </w:rPr>
        <w:t>;</w:t>
      </w:r>
      <w:r w:rsidR="00FF72C2" w:rsidRPr="003A3633">
        <w:rPr>
          <w:rFonts w:ascii="Times New Roman" w:hAnsi="Times New Roman" w:cs="Times New Roman"/>
          <w:lang w:val="en-GB"/>
        </w:rPr>
        <w:t xml:space="preserve"> </w:t>
      </w:r>
      <w:r w:rsidR="00E17DB1" w:rsidRPr="003A3633">
        <w:rPr>
          <w:rFonts w:ascii="Times New Roman" w:hAnsi="Times New Roman" w:cs="Times New Roman"/>
          <w:lang w:val="en-GB"/>
        </w:rPr>
        <w:t>Hare 2004</w:t>
      </w:r>
      <w:r w:rsidRPr="003A3633">
        <w:rPr>
          <w:rFonts w:ascii="Times New Roman" w:hAnsi="Times New Roman" w:cs="Times New Roman"/>
          <w:lang w:val="en-GB"/>
        </w:rPr>
        <w:t xml:space="preserve">). </w:t>
      </w:r>
    </w:p>
    <w:p w14:paraId="651E3634" w14:textId="607B1FD3" w:rsidR="00A00D4A" w:rsidRPr="003A3633" w:rsidRDefault="00A00D4A" w:rsidP="00DE5B8B">
      <w:pPr>
        <w:autoSpaceDE w:val="0"/>
        <w:autoSpaceDN w:val="0"/>
        <w:adjustRightInd w:val="0"/>
        <w:spacing w:line="480" w:lineRule="auto"/>
        <w:ind w:firstLine="720"/>
        <w:rPr>
          <w:rFonts w:ascii="Times New Roman" w:hAnsi="Times New Roman" w:cs="Times New Roman"/>
          <w:lang w:val="en-GB"/>
        </w:rPr>
      </w:pPr>
      <w:r w:rsidRPr="003A3633">
        <w:rPr>
          <w:rFonts w:ascii="Times New Roman" w:hAnsi="Times New Roman" w:cs="Times New Roman"/>
          <w:lang w:val="en-GB"/>
        </w:rPr>
        <w:t xml:space="preserve">Both mechanisms </w:t>
      </w:r>
      <w:r w:rsidR="00225EA8" w:rsidRPr="003A3633">
        <w:rPr>
          <w:rFonts w:ascii="Times New Roman" w:hAnsi="Times New Roman" w:cs="Times New Roman"/>
          <w:lang w:val="en-GB"/>
        </w:rPr>
        <w:t xml:space="preserve">of kin discrimination </w:t>
      </w:r>
      <w:r w:rsidRPr="003A3633">
        <w:rPr>
          <w:rFonts w:ascii="Times New Roman" w:hAnsi="Times New Roman" w:cs="Times New Roman"/>
          <w:lang w:val="en-GB"/>
        </w:rPr>
        <w:t>help an individual recognize if another individual is kin before responding appropriately</w:t>
      </w:r>
      <w:r w:rsidR="00DE5B8B" w:rsidRPr="003A3633">
        <w:rPr>
          <w:rFonts w:ascii="Times New Roman" w:hAnsi="Times New Roman" w:cs="Times New Roman"/>
          <w:lang w:val="en-GB"/>
        </w:rPr>
        <w:t xml:space="preserve"> (</w:t>
      </w:r>
      <w:r w:rsidR="00225EA8" w:rsidRPr="003A3633">
        <w:rPr>
          <w:rFonts w:ascii="Times New Roman" w:hAnsi="Times New Roman" w:cs="Times New Roman"/>
          <w:lang w:val="en-GB"/>
        </w:rPr>
        <w:t>Breed 201</w:t>
      </w:r>
      <w:r w:rsidR="006F73A6">
        <w:rPr>
          <w:rFonts w:ascii="Times New Roman" w:hAnsi="Times New Roman" w:cs="Times New Roman"/>
          <w:lang w:val="en-GB"/>
        </w:rPr>
        <w:t>4</w:t>
      </w:r>
      <w:r w:rsidR="00FB0C9C">
        <w:rPr>
          <w:rFonts w:ascii="Times New Roman" w:hAnsi="Times New Roman" w:cs="Times New Roman"/>
          <w:lang w:val="en-GB"/>
        </w:rPr>
        <w:t>; Mateo 2017</w:t>
      </w:r>
      <w:r w:rsidR="00031543">
        <w:rPr>
          <w:rFonts w:ascii="Times New Roman" w:hAnsi="Times New Roman" w:cs="Times New Roman"/>
          <w:lang w:val="en-GB"/>
        </w:rPr>
        <w:t>; Nichols 2017</w:t>
      </w:r>
      <w:r w:rsidR="00DE5B8B" w:rsidRPr="003A3633">
        <w:rPr>
          <w:rFonts w:ascii="Times New Roman" w:hAnsi="Times New Roman" w:cs="Times New Roman"/>
          <w:lang w:val="en-GB"/>
        </w:rPr>
        <w:t>)</w:t>
      </w:r>
      <w:r w:rsidRPr="003A3633">
        <w:rPr>
          <w:rFonts w:ascii="Times New Roman" w:hAnsi="Times New Roman" w:cs="Times New Roman"/>
          <w:lang w:val="en-GB"/>
        </w:rPr>
        <w:t xml:space="preserve">. The actual cues used to identify kin vary, depending on species, but can include visual, auditory, and </w:t>
      </w:r>
      <w:r w:rsidR="00C97AA2" w:rsidRPr="003A3633">
        <w:rPr>
          <w:rFonts w:ascii="Times New Roman" w:hAnsi="Times New Roman" w:cs="Times New Roman"/>
          <w:lang w:val="en-GB"/>
        </w:rPr>
        <w:t xml:space="preserve">odour </w:t>
      </w:r>
      <w:r w:rsidRPr="003A3633">
        <w:rPr>
          <w:rFonts w:ascii="Times New Roman" w:hAnsi="Times New Roman" w:cs="Times New Roman"/>
          <w:lang w:val="en-GB"/>
        </w:rPr>
        <w:t xml:space="preserve">cues (Beecher 1982). Communication by scent and scent marking is a major means of kin discrimination in mammals and particularly in ground squirrels (Mateo 2003, Shave </w:t>
      </w:r>
      <w:r w:rsidR="00FF72C2">
        <w:rPr>
          <w:rFonts w:ascii="Times New Roman" w:hAnsi="Times New Roman" w:cs="Times New Roman"/>
          <w:lang w:val="en-GB"/>
        </w:rPr>
        <w:t>&amp;</w:t>
      </w:r>
      <w:r w:rsidR="00FF72C2" w:rsidRPr="003A3633">
        <w:rPr>
          <w:rFonts w:ascii="Times New Roman" w:hAnsi="Times New Roman" w:cs="Times New Roman"/>
          <w:lang w:val="en-GB"/>
        </w:rPr>
        <w:t xml:space="preserve"> </w:t>
      </w:r>
      <w:r w:rsidRPr="003A3633">
        <w:rPr>
          <w:rFonts w:ascii="Times New Roman" w:hAnsi="Times New Roman" w:cs="Times New Roman"/>
          <w:lang w:val="en-GB"/>
        </w:rPr>
        <w:t>Waterman 2017). Belding’s ground squirrels (</w:t>
      </w:r>
      <w:proofErr w:type="spellStart"/>
      <w:r w:rsidR="00D765C1" w:rsidRPr="003A3633">
        <w:rPr>
          <w:rFonts w:ascii="Times New Roman" w:hAnsi="Times New Roman" w:cs="Times New Roman"/>
          <w:i/>
          <w:iCs/>
          <w:lang w:val="en-GB"/>
        </w:rPr>
        <w:t>Urocitellus</w:t>
      </w:r>
      <w:proofErr w:type="spellEnd"/>
      <w:r w:rsidR="00D765C1" w:rsidRPr="003A3633">
        <w:rPr>
          <w:rFonts w:ascii="Times New Roman" w:hAnsi="Times New Roman" w:cs="Times New Roman"/>
          <w:i/>
          <w:iCs/>
          <w:lang w:val="en-GB"/>
        </w:rPr>
        <w:t xml:space="preserve"> </w:t>
      </w:r>
      <w:proofErr w:type="spellStart"/>
      <w:r w:rsidRPr="003A3633">
        <w:rPr>
          <w:rFonts w:ascii="Times New Roman" w:hAnsi="Times New Roman" w:cs="Times New Roman"/>
          <w:i/>
          <w:iCs/>
          <w:lang w:val="en-GB"/>
        </w:rPr>
        <w:t>beldingi</w:t>
      </w:r>
      <w:proofErr w:type="spellEnd"/>
      <w:r w:rsidRPr="003A3633">
        <w:rPr>
          <w:rFonts w:ascii="Times New Roman" w:hAnsi="Times New Roman" w:cs="Times New Roman"/>
          <w:lang w:val="en-GB"/>
        </w:rPr>
        <w:t>) use odours from the oral, dorsal, pedal, and anal glands for kin recognition (Mateo 2006).</w:t>
      </w:r>
      <w:r w:rsidR="003A3633">
        <w:rPr>
          <w:rFonts w:ascii="Times New Roman" w:hAnsi="Times New Roman" w:cs="Times New Roman"/>
          <w:lang w:val="en-GB"/>
        </w:rPr>
        <w:t xml:space="preserve"> </w:t>
      </w:r>
      <w:r w:rsidRPr="003A3633">
        <w:rPr>
          <w:rFonts w:ascii="Times New Roman" w:hAnsi="Times New Roman" w:cs="Times New Roman"/>
          <w:lang w:val="en-GB"/>
        </w:rPr>
        <w:t>Mateo (2002, 2006) found that Belding’s ground squirrels</w:t>
      </w:r>
      <w:r w:rsidR="00A9406B" w:rsidRPr="003A3633">
        <w:rPr>
          <w:rFonts w:ascii="Times New Roman" w:hAnsi="Times New Roman" w:cs="Times New Roman"/>
          <w:lang w:val="en-GB"/>
        </w:rPr>
        <w:t xml:space="preserve"> </w:t>
      </w:r>
      <w:r w:rsidRPr="003A3633">
        <w:rPr>
          <w:rFonts w:ascii="Times New Roman" w:hAnsi="Times New Roman" w:cs="Times New Roman"/>
          <w:lang w:val="en-GB"/>
        </w:rPr>
        <w:t xml:space="preserve">spent longer investigating </w:t>
      </w:r>
      <w:r w:rsidR="00A9406B" w:rsidRPr="003A3633">
        <w:rPr>
          <w:rFonts w:ascii="Times New Roman" w:hAnsi="Times New Roman" w:cs="Times New Roman"/>
          <w:lang w:val="en-GB"/>
        </w:rPr>
        <w:t xml:space="preserve">cubes with </w:t>
      </w:r>
      <w:r w:rsidRPr="003A3633">
        <w:rPr>
          <w:rFonts w:ascii="Times New Roman" w:hAnsi="Times New Roman" w:cs="Times New Roman"/>
          <w:lang w:val="en-GB"/>
        </w:rPr>
        <w:t xml:space="preserve">odours of non-kin, and were able to </w:t>
      </w:r>
      <w:r w:rsidR="00225EA8" w:rsidRPr="003A3633">
        <w:rPr>
          <w:rFonts w:ascii="Times New Roman" w:hAnsi="Times New Roman" w:cs="Times New Roman"/>
          <w:lang w:val="en-GB"/>
        </w:rPr>
        <w:t xml:space="preserve">discriminate the scent of </w:t>
      </w:r>
      <w:r w:rsidRPr="003A3633">
        <w:rPr>
          <w:rFonts w:ascii="Times New Roman" w:hAnsi="Times New Roman" w:cs="Times New Roman"/>
          <w:lang w:val="en-GB"/>
        </w:rPr>
        <w:t>unfamiliar distant kin (r &lt; 0.125</w:t>
      </w:r>
      <w:r w:rsidR="00DE5B8B" w:rsidRPr="003A3633">
        <w:rPr>
          <w:rFonts w:ascii="Times New Roman" w:hAnsi="Times New Roman" w:cs="Times New Roman"/>
          <w:lang w:val="en-GB"/>
        </w:rPr>
        <w:t>)</w:t>
      </w:r>
      <w:r w:rsidR="00A9406B" w:rsidRPr="003A3633">
        <w:rPr>
          <w:rFonts w:ascii="Times New Roman" w:hAnsi="Times New Roman" w:cs="Times New Roman"/>
          <w:lang w:val="en-GB"/>
        </w:rPr>
        <w:t xml:space="preserve">. This species appears to use both prior association and phenotype matching, while </w:t>
      </w:r>
      <w:r w:rsidR="00562D3F" w:rsidRPr="003A3633">
        <w:rPr>
          <w:rFonts w:ascii="Times New Roman" w:hAnsi="Times New Roman" w:cs="Times New Roman"/>
          <w:lang w:val="en-GB"/>
        </w:rPr>
        <w:t>a number of other</w:t>
      </w:r>
      <w:r w:rsidR="00A9406B" w:rsidRPr="003A3633">
        <w:rPr>
          <w:rFonts w:ascii="Times New Roman" w:hAnsi="Times New Roman" w:cs="Times New Roman"/>
          <w:lang w:val="en-GB"/>
        </w:rPr>
        <w:t xml:space="preserve"> ground squirrels </w:t>
      </w:r>
      <w:r w:rsidR="00562D3F" w:rsidRPr="003A3633">
        <w:rPr>
          <w:rFonts w:ascii="Times New Roman" w:hAnsi="Times New Roman" w:cs="Times New Roman"/>
          <w:lang w:val="en-GB"/>
        </w:rPr>
        <w:t>appear to</w:t>
      </w:r>
      <w:r w:rsidR="00A9406B" w:rsidRPr="003A3633">
        <w:rPr>
          <w:rFonts w:ascii="Times New Roman" w:hAnsi="Times New Roman" w:cs="Times New Roman"/>
          <w:lang w:val="en-GB"/>
        </w:rPr>
        <w:t xml:space="preserve"> use </w:t>
      </w:r>
      <w:r w:rsidR="00DE5B8B" w:rsidRPr="003A3633">
        <w:rPr>
          <w:rFonts w:ascii="Times New Roman" w:hAnsi="Times New Roman" w:cs="Times New Roman"/>
          <w:lang w:val="en-GB"/>
        </w:rPr>
        <w:t xml:space="preserve">only </w:t>
      </w:r>
      <w:r w:rsidR="00A9406B" w:rsidRPr="003A3633">
        <w:rPr>
          <w:rFonts w:ascii="Times New Roman" w:hAnsi="Times New Roman" w:cs="Times New Roman"/>
          <w:lang w:val="en-GB"/>
        </w:rPr>
        <w:t xml:space="preserve">prior association (Hare </w:t>
      </w:r>
      <w:r w:rsidR="00FF72C2">
        <w:rPr>
          <w:rFonts w:ascii="Times New Roman" w:hAnsi="Times New Roman" w:cs="Times New Roman"/>
          <w:lang w:val="en-GB"/>
        </w:rPr>
        <w:t>&amp;</w:t>
      </w:r>
      <w:r w:rsidR="00FF72C2" w:rsidRPr="003A3633">
        <w:rPr>
          <w:rFonts w:ascii="Times New Roman" w:hAnsi="Times New Roman" w:cs="Times New Roman"/>
          <w:lang w:val="en-GB"/>
        </w:rPr>
        <w:t xml:space="preserve"> </w:t>
      </w:r>
      <w:r w:rsidR="00A9406B" w:rsidRPr="003A3633">
        <w:rPr>
          <w:rFonts w:ascii="Times New Roman" w:hAnsi="Times New Roman" w:cs="Times New Roman"/>
          <w:lang w:val="en-GB"/>
        </w:rPr>
        <w:t>Murie 1996</w:t>
      </w:r>
      <w:r w:rsidR="00FF72C2">
        <w:rPr>
          <w:rFonts w:ascii="Times New Roman" w:hAnsi="Times New Roman" w:cs="Times New Roman"/>
          <w:lang w:val="en-GB"/>
        </w:rPr>
        <w:t>;</w:t>
      </w:r>
      <w:r w:rsidR="00FF72C2" w:rsidRPr="003A3633">
        <w:rPr>
          <w:rFonts w:ascii="Times New Roman" w:hAnsi="Times New Roman" w:cs="Times New Roman"/>
          <w:lang w:val="en-GB"/>
        </w:rPr>
        <w:t xml:space="preserve"> </w:t>
      </w:r>
      <w:proofErr w:type="spellStart"/>
      <w:r w:rsidR="00A9406B" w:rsidRPr="003A3633">
        <w:rPr>
          <w:rFonts w:ascii="Times New Roman" w:hAnsi="Times New Roman" w:cs="Times New Roman"/>
          <w:lang w:val="en-GB"/>
        </w:rPr>
        <w:t>Hoogland</w:t>
      </w:r>
      <w:proofErr w:type="spellEnd"/>
      <w:r w:rsidR="00A9406B" w:rsidRPr="003A3633">
        <w:rPr>
          <w:rFonts w:ascii="Times New Roman" w:hAnsi="Times New Roman" w:cs="Times New Roman"/>
          <w:lang w:val="en-GB"/>
        </w:rPr>
        <w:t xml:space="preserve"> 1995</w:t>
      </w:r>
      <w:r w:rsidR="00FF72C2">
        <w:rPr>
          <w:rFonts w:ascii="Times New Roman" w:hAnsi="Times New Roman" w:cs="Times New Roman"/>
          <w:lang w:val="en-GB"/>
        </w:rPr>
        <w:t>;</w:t>
      </w:r>
      <w:r w:rsidR="00FF72C2" w:rsidRPr="003A3633">
        <w:rPr>
          <w:rFonts w:ascii="Times New Roman" w:hAnsi="Times New Roman" w:cs="Times New Roman"/>
          <w:lang w:val="en-GB"/>
        </w:rPr>
        <w:t xml:space="preserve"> </w:t>
      </w:r>
      <w:r w:rsidR="00A9406B" w:rsidRPr="003A3633">
        <w:rPr>
          <w:rFonts w:ascii="Times New Roman" w:hAnsi="Times New Roman" w:cs="Times New Roman"/>
          <w:lang w:val="en-GB"/>
        </w:rPr>
        <w:t xml:space="preserve">Mateo 2003). </w:t>
      </w:r>
      <w:r w:rsidR="00562D3F" w:rsidRPr="003A3633">
        <w:rPr>
          <w:rFonts w:ascii="Times New Roman" w:hAnsi="Times New Roman" w:cs="Times New Roman"/>
          <w:lang w:val="en-GB"/>
        </w:rPr>
        <w:t>Columbian ground squirrels (</w:t>
      </w:r>
      <w:proofErr w:type="spellStart"/>
      <w:r w:rsidR="00562D3F" w:rsidRPr="003A3633">
        <w:rPr>
          <w:rFonts w:ascii="Times New Roman" w:hAnsi="Times New Roman" w:cs="Times New Roman"/>
          <w:i/>
          <w:iCs/>
          <w:lang w:val="en-GB"/>
        </w:rPr>
        <w:t>Urocitellus</w:t>
      </w:r>
      <w:proofErr w:type="spellEnd"/>
      <w:r w:rsidR="00562D3F" w:rsidRPr="003A3633">
        <w:rPr>
          <w:rFonts w:ascii="Times New Roman" w:hAnsi="Times New Roman" w:cs="Times New Roman"/>
          <w:i/>
          <w:iCs/>
          <w:lang w:val="en-GB"/>
        </w:rPr>
        <w:t xml:space="preserve"> </w:t>
      </w:r>
      <w:proofErr w:type="spellStart"/>
      <w:r w:rsidR="00562D3F" w:rsidRPr="003A3633">
        <w:rPr>
          <w:rFonts w:ascii="Times New Roman" w:hAnsi="Times New Roman" w:cs="Times New Roman"/>
          <w:i/>
          <w:iCs/>
          <w:lang w:val="en-GB"/>
        </w:rPr>
        <w:t>columbianus</w:t>
      </w:r>
      <w:proofErr w:type="spellEnd"/>
      <w:r w:rsidR="00562D3F" w:rsidRPr="003A3633">
        <w:rPr>
          <w:rFonts w:ascii="Times New Roman" w:hAnsi="Times New Roman" w:cs="Times New Roman"/>
          <w:lang w:val="en-GB"/>
        </w:rPr>
        <w:t xml:space="preserve">) have been found to use scent to discriminate between familiar and unfamiliar conspecifics (Harris </w:t>
      </w:r>
      <w:r w:rsidR="00FF72C2">
        <w:rPr>
          <w:rFonts w:ascii="Times New Roman" w:hAnsi="Times New Roman" w:cs="Times New Roman"/>
          <w:lang w:val="en-GB"/>
        </w:rPr>
        <w:t>&amp;</w:t>
      </w:r>
      <w:r w:rsidR="00FF72C2" w:rsidRPr="003A3633">
        <w:rPr>
          <w:rFonts w:ascii="Times New Roman" w:hAnsi="Times New Roman" w:cs="Times New Roman"/>
          <w:lang w:val="en-GB"/>
        </w:rPr>
        <w:t xml:space="preserve"> </w:t>
      </w:r>
      <w:r w:rsidR="00562D3F" w:rsidRPr="003A3633">
        <w:rPr>
          <w:rFonts w:ascii="Times New Roman" w:hAnsi="Times New Roman" w:cs="Times New Roman"/>
          <w:lang w:val="en-GB"/>
        </w:rPr>
        <w:t xml:space="preserve">Murie 1982), but do not appear to use phenotype matching (Hare </w:t>
      </w:r>
      <w:r w:rsidR="00FF72C2">
        <w:rPr>
          <w:rFonts w:ascii="Times New Roman" w:hAnsi="Times New Roman" w:cs="Times New Roman"/>
          <w:lang w:val="en-GB"/>
        </w:rPr>
        <w:t>&amp;</w:t>
      </w:r>
      <w:r w:rsidR="00FF72C2" w:rsidRPr="003A3633">
        <w:rPr>
          <w:rFonts w:ascii="Times New Roman" w:hAnsi="Times New Roman" w:cs="Times New Roman"/>
          <w:lang w:val="en-GB"/>
        </w:rPr>
        <w:t xml:space="preserve"> </w:t>
      </w:r>
      <w:r w:rsidR="00562D3F" w:rsidRPr="003A3633">
        <w:rPr>
          <w:rFonts w:ascii="Times New Roman" w:hAnsi="Times New Roman" w:cs="Times New Roman"/>
          <w:lang w:val="en-GB"/>
        </w:rPr>
        <w:t>Murie 1996).</w:t>
      </w:r>
      <w:r w:rsidR="003A3633">
        <w:rPr>
          <w:rFonts w:ascii="Times New Roman" w:hAnsi="Times New Roman" w:cs="Times New Roman"/>
          <w:lang w:val="en-GB"/>
        </w:rPr>
        <w:t xml:space="preserve"> </w:t>
      </w:r>
      <w:r w:rsidR="00562D3F" w:rsidRPr="003A3633">
        <w:rPr>
          <w:rFonts w:ascii="Times New Roman" w:hAnsi="Times New Roman" w:cs="Times New Roman"/>
          <w:lang w:val="en-GB"/>
        </w:rPr>
        <w:t xml:space="preserve">Similarly, prior association </w:t>
      </w:r>
      <w:r w:rsidR="006E4EA6" w:rsidRPr="003A3633">
        <w:rPr>
          <w:rFonts w:ascii="Times New Roman" w:hAnsi="Times New Roman" w:cs="Times New Roman"/>
          <w:lang w:val="en-GB"/>
        </w:rPr>
        <w:t>was the main mechanism of discrimination in yellow-bellied marmots</w:t>
      </w:r>
      <w:r w:rsidR="00DE5B8B" w:rsidRPr="003A3633">
        <w:rPr>
          <w:rFonts w:ascii="Times New Roman" w:hAnsi="Times New Roman" w:cs="Times New Roman"/>
          <w:lang w:val="en-GB"/>
        </w:rPr>
        <w:t>,</w:t>
      </w:r>
      <w:r w:rsidR="006E4EA6" w:rsidRPr="003A3633">
        <w:rPr>
          <w:rFonts w:ascii="Times New Roman" w:hAnsi="Times New Roman" w:cs="Times New Roman"/>
          <w:lang w:val="en-GB"/>
        </w:rPr>
        <w:t xml:space="preserve"> black</w:t>
      </w:r>
      <w:r w:rsidR="00DE5B8B" w:rsidRPr="003A3633">
        <w:rPr>
          <w:rFonts w:ascii="Times New Roman" w:hAnsi="Times New Roman" w:cs="Times New Roman"/>
          <w:lang w:val="en-GB"/>
        </w:rPr>
        <w:t>-</w:t>
      </w:r>
      <w:r w:rsidR="006E4EA6" w:rsidRPr="003A3633">
        <w:rPr>
          <w:rFonts w:ascii="Times New Roman" w:hAnsi="Times New Roman" w:cs="Times New Roman"/>
          <w:lang w:val="en-GB"/>
        </w:rPr>
        <w:t>tailed p</w:t>
      </w:r>
      <w:r w:rsidR="00D765C1" w:rsidRPr="003A3633">
        <w:rPr>
          <w:rFonts w:ascii="Times New Roman" w:hAnsi="Times New Roman" w:cs="Times New Roman"/>
          <w:lang w:val="en-GB"/>
        </w:rPr>
        <w:t>r</w:t>
      </w:r>
      <w:r w:rsidR="006E4EA6" w:rsidRPr="003A3633">
        <w:rPr>
          <w:rFonts w:ascii="Times New Roman" w:hAnsi="Times New Roman" w:cs="Times New Roman"/>
          <w:lang w:val="en-GB"/>
        </w:rPr>
        <w:t xml:space="preserve">airie dogs, and </w:t>
      </w:r>
      <w:r w:rsidR="00D765C1" w:rsidRPr="003A3633">
        <w:rPr>
          <w:rFonts w:ascii="Times New Roman" w:hAnsi="Times New Roman" w:cs="Times New Roman"/>
          <w:lang w:val="en-GB"/>
        </w:rPr>
        <w:t>thirteen-</w:t>
      </w:r>
      <w:r w:rsidR="006E4EA6" w:rsidRPr="003A3633">
        <w:rPr>
          <w:rFonts w:ascii="Times New Roman" w:hAnsi="Times New Roman" w:cs="Times New Roman"/>
          <w:lang w:val="en-GB"/>
        </w:rPr>
        <w:t>lined ground squirrels (Armitage 1989</w:t>
      </w:r>
      <w:r w:rsidR="00FF72C2">
        <w:rPr>
          <w:rFonts w:ascii="Times New Roman" w:hAnsi="Times New Roman" w:cs="Times New Roman"/>
          <w:lang w:val="en-GB"/>
        </w:rPr>
        <w:t>;</w:t>
      </w:r>
      <w:r w:rsidR="00FF72C2" w:rsidRPr="003A3633">
        <w:rPr>
          <w:rFonts w:ascii="Times New Roman" w:hAnsi="Times New Roman" w:cs="Times New Roman"/>
          <w:lang w:val="en-GB"/>
        </w:rPr>
        <w:t xml:space="preserve"> </w:t>
      </w:r>
      <w:r w:rsidR="006E4EA6" w:rsidRPr="003A3633">
        <w:rPr>
          <w:rFonts w:ascii="Times New Roman" w:hAnsi="Times New Roman" w:cs="Times New Roman"/>
          <w:lang w:val="en-GB"/>
        </w:rPr>
        <w:t>Holmes 1984</w:t>
      </w:r>
      <w:r w:rsidR="00FF72C2">
        <w:rPr>
          <w:rFonts w:ascii="Times New Roman" w:hAnsi="Times New Roman" w:cs="Times New Roman"/>
          <w:lang w:val="en-GB"/>
        </w:rPr>
        <w:t>;</w:t>
      </w:r>
      <w:r w:rsidR="00FF72C2" w:rsidRPr="003A3633">
        <w:rPr>
          <w:rFonts w:ascii="Times New Roman" w:hAnsi="Times New Roman" w:cs="Times New Roman"/>
          <w:lang w:val="en-GB"/>
        </w:rPr>
        <w:t xml:space="preserve"> </w:t>
      </w:r>
      <w:proofErr w:type="spellStart"/>
      <w:r w:rsidR="006E4EA6" w:rsidRPr="003A3633">
        <w:rPr>
          <w:rFonts w:ascii="Times New Roman" w:hAnsi="Times New Roman" w:cs="Times New Roman"/>
          <w:lang w:val="en-GB"/>
        </w:rPr>
        <w:lastRenderedPageBreak/>
        <w:t>Hoogland</w:t>
      </w:r>
      <w:proofErr w:type="spellEnd"/>
      <w:r w:rsidR="006E4EA6" w:rsidRPr="003A3633">
        <w:rPr>
          <w:rFonts w:ascii="Times New Roman" w:hAnsi="Times New Roman" w:cs="Times New Roman"/>
          <w:lang w:val="en-GB"/>
        </w:rPr>
        <w:t xml:space="preserve"> 1995). </w:t>
      </w:r>
      <w:r w:rsidR="00562D3F" w:rsidRPr="003A3633">
        <w:rPr>
          <w:rFonts w:ascii="Times New Roman" w:hAnsi="Times New Roman" w:cs="Times New Roman"/>
          <w:lang w:val="en-GB"/>
        </w:rPr>
        <w:t xml:space="preserve">Mateo (2003) </w:t>
      </w:r>
      <w:r w:rsidR="000C5499" w:rsidRPr="003A3633">
        <w:rPr>
          <w:rFonts w:ascii="Times New Roman" w:hAnsi="Times New Roman" w:cs="Times New Roman"/>
          <w:lang w:val="en-GB"/>
        </w:rPr>
        <w:t xml:space="preserve">points out that </w:t>
      </w:r>
      <w:r w:rsidR="00DE5B8B" w:rsidRPr="003A3633">
        <w:rPr>
          <w:rFonts w:ascii="Times New Roman" w:hAnsi="Times New Roman" w:cs="Times New Roman"/>
          <w:lang w:val="en-GB"/>
        </w:rPr>
        <w:t xml:space="preserve">these latter </w:t>
      </w:r>
      <w:r w:rsidR="006E4EA6" w:rsidRPr="003A3633">
        <w:rPr>
          <w:rFonts w:ascii="Times New Roman" w:hAnsi="Times New Roman" w:cs="Times New Roman"/>
          <w:lang w:val="en-GB"/>
        </w:rPr>
        <w:t xml:space="preserve">studies </w:t>
      </w:r>
      <w:r w:rsidR="000C5499" w:rsidRPr="003A3633">
        <w:rPr>
          <w:rFonts w:ascii="Times New Roman" w:hAnsi="Times New Roman" w:cs="Times New Roman"/>
          <w:lang w:val="en-GB"/>
        </w:rPr>
        <w:t>used</w:t>
      </w:r>
      <w:r w:rsidR="00DE5B8B" w:rsidRPr="003A3633">
        <w:rPr>
          <w:rFonts w:ascii="Times New Roman" w:hAnsi="Times New Roman" w:cs="Times New Roman"/>
          <w:lang w:val="en-GB"/>
        </w:rPr>
        <w:t xml:space="preserve"> </w:t>
      </w:r>
      <w:r w:rsidR="000C5499" w:rsidRPr="003A3633">
        <w:rPr>
          <w:rFonts w:ascii="Times New Roman" w:hAnsi="Times New Roman" w:cs="Times New Roman"/>
          <w:lang w:val="en-GB"/>
        </w:rPr>
        <w:t xml:space="preserve">analyses </w:t>
      </w:r>
      <w:r w:rsidR="00DE5B8B" w:rsidRPr="003A3633">
        <w:rPr>
          <w:rFonts w:ascii="Times New Roman" w:hAnsi="Times New Roman" w:cs="Times New Roman"/>
          <w:lang w:val="en-GB"/>
        </w:rPr>
        <w:t xml:space="preserve">of </w:t>
      </w:r>
      <w:r w:rsidR="00562D3F" w:rsidRPr="003A3633">
        <w:rPr>
          <w:rFonts w:ascii="Times New Roman" w:hAnsi="Times New Roman" w:cs="Times New Roman"/>
          <w:lang w:val="en-GB"/>
        </w:rPr>
        <w:t>social int</w:t>
      </w:r>
      <w:r w:rsidR="001854FB" w:rsidRPr="003A3633">
        <w:rPr>
          <w:rFonts w:ascii="Times New Roman" w:hAnsi="Times New Roman" w:cs="Times New Roman"/>
          <w:lang w:val="en-GB"/>
        </w:rPr>
        <w:t>e</w:t>
      </w:r>
      <w:r w:rsidR="00562D3F" w:rsidRPr="003A3633">
        <w:rPr>
          <w:rFonts w:ascii="Times New Roman" w:hAnsi="Times New Roman" w:cs="Times New Roman"/>
          <w:lang w:val="en-GB"/>
        </w:rPr>
        <w:t>ractions</w:t>
      </w:r>
      <w:r w:rsidR="00DE5B8B" w:rsidRPr="003A3633">
        <w:rPr>
          <w:rFonts w:ascii="Times New Roman" w:hAnsi="Times New Roman" w:cs="Times New Roman"/>
          <w:lang w:val="en-GB"/>
        </w:rPr>
        <w:t xml:space="preserve"> and </w:t>
      </w:r>
      <w:r w:rsidR="000C5499" w:rsidRPr="003A3633">
        <w:rPr>
          <w:rFonts w:ascii="Times New Roman" w:hAnsi="Times New Roman" w:cs="Times New Roman"/>
          <w:lang w:val="en-GB"/>
        </w:rPr>
        <w:t xml:space="preserve">she suggests </w:t>
      </w:r>
      <w:r w:rsidR="00DE5B8B" w:rsidRPr="003A3633">
        <w:rPr>
          <w:rFonts w:ascii="Times New Roman" w:hAnsi="Times New Roman" w:cs="Times New Roman"/>
          <w:lang w:val="en-GB"/>
        </w:rPr>
        <w:t>tests</w:t>
      </w:r>
      <w:r w:rsidR="00562D3F" w:rsidRPr="003A3633">
        <w:rPr>
          <w:rFonts w:ascii="Times New Roman" w:hAnsi="Times New Roman" w:cs="Times New Roman"/>
          <w:lang w:val="en-GB"/>
        </w:rPr>
        <w:t xml:space="preserve"> using </w:t>
      </w:r>
      <w:r w:rsidR="00A25383" w:rsidRPr="00A25383">
        <w:rPr>
          <w:rFonts w:ascii="Times New Roman" w:hAnsi="Times New Roman" w:cs="Times New Roman"/>
          <w:lang w:val="en-GB"/>
        </w:rPr>
        <w:t>odour</w:t>
      </w:r>
      <w:r w:rsidR="00562D3F" w:rsidRPr="003A3633">
        <w:rPr>
          <w:rFonts w:ascii="Times New Roman" w:hAnsi="Times New Roman" w:cs="Times New Roman"/>
          <w:lang w:val="en-GB"/>
        </w:rPr>
        <w:t xml:space="preserve"> perception may be a better means of </w:t>
      </w:r>
      <w:r w:rsidR="00DE5B8B" w:rsidRPr="003A3633">
        <w:rPr>
          <w:rFonts w:ascii="Times New Roman" w:hAnsi="Times New Roman" w:cs="Times New Roman"/>
          <w:lang w:val="en-GB"/>
        </w:rPr>
        <w:t>determining</w:t>
      </w:r>
      <w:r w:rsidR="00562D3F" w:rsidRPr="003A3633">
        <w:rPr>
          <w:rFonts w:ascii="Times New Roman" w:hAnsi="Times New Roman" w:cs="Times New Roman"/>
          <w:lang w:val="en-GB"/>
        </w:rPr>
        <w:t xml:space="preserve"> </w:t>
      </w:r>
      <w:r w:rsidR="000C5499" w:rsidRPr="003A3633">
        <w:rPr>
          <w:rFonts w:ascii="Times New Roman" w:hAnsi="Times New Roman" w:cs="Times New Roman"/>
          <w:lang w:val="en-GB"/>
        </w:rPr>
        <w:t xml:space="preserve">the mechanisms of </w:t>
      </w:r>
      <w:r w:rsidR="00DE5B8B" w:rsidRPr="003A3633">
        <w:rPr>
          <w:rFonts w:ascii="Times New Roman" w:hAnsi="Times New Roman" w:cs="Times New Roman"/>
          <w:lang w:val="en-GB"/>
        </w:rPr>
        <w:t>kin discrimination</w:t>
      </w:r>
      <w:r w:rsidR="00562D3F" w:rsidRPr="003A3633">
        <w:rPr>
          <w:rFonts w:ascii="Times New Roman" w:hAnsi="Times New Roman" w:cs="Times New Roman"/>
          <w:lang w:val="en-GB"/>
        </w:rPr>
        <w:t>.</w:t>
      </w:r>
    </w:p>
    <w:p w14:paraId="5E1997D4" w14:textId="6B65419D" w:rsidR="004669AF" w:rsidRPr="003A3633" w:rsidRDefault="004669AF" w:rsidP="00C30BF7">
      <w:pPr>
        <w:spacing w:line="480" w:lineRule="auto"/>
        <w:ind w:firstLine="720"/>
        <w:rPr>
          <w:rFonts w:ascii="Times New Roman" w:hAnsi="Times New Roman" w:cs="Times New Roman"/>
          <w:lang w:val="en-GB"/>
        </w:rPr>
      </w:pPr>
      <w:r w:rsidRPr="003A3633">
        <w:rPr>
          <w:rFonts w:ascii="Times New Roman" w:hAnsi="Times New Roman" w:cs="Times New Roman"/>
          <w:lang w:val="en-GB"/>
        </w:rPr>
        <w:t xml:space="preserve">Kin recognition </w:t>
      </w:r>
      <w:r w:rsidR="00DF28FD" w:rsidRPr="003A3633">
        <w:rPr>
          <w:rFonts w:ascii="Times New Roman" w:hAnsi="Times New Roman" w:cs="Times New Roman"/>
          <w:lang w:val="en-GB"/>
        </w:rPr>
        <w:t xml:space="preserve">may </w:t>
      </w:r>
      <w:r w:rsidRPr="003A3633">
        <w:rPr>
          <w:rFonts w:ascii="Times New Roman" w:hAnsi="Times New Roman" w:cs="Times New Roman"/>
          <w:lang w:val="en-GB"/>
        </w:rPr>
        <w:t xml:space="preserve">be important in </w:t>
      </w:r>
      <w:r w:rsidR="00BD1AF4">
        <w:rPr>
          <w:rFonts w:ascii="Times New Roman" w:hAnsi="Times New Roman" w:cs="Times New Roman"/>
          <w:lang w:val="en-GB"/>
        </w:rPr>
        <w:t xml:space="preserve">the </w:t>
      </w:r>
      <w:r w:rsidR="00BD1AF4" w:rsidRPr="003A3633">
        <w:rPr>
          <w:rFonts w:ascii="Times New Roman" w:hAnsi="Times New Roman" w:cs="Times New Roman"/>
          <w:lang w:val="en-GB"/>
        </w:rPr>
        <w:t xml:space="preserve">highly social </w:t>
      </w:r>
      <w:r w:rsidRPr="003A3633">
        <w:rPr>
          <w:rFonts w:ascii="Times New Roman" w:hAnsi="Times New Roman" w:cs="Times New Roman"/>
          <w:lang w:val="en-GB"/>
        </w:rPr>
        <w:t>Cape ground squirrel (</w:t>
      </w:r>
      <w:proofErr w:type="spellStart"/>
      <w:r w:rsidRPr="003A3633">
        <w:rPr>
          <w:rFonts w:ascii="Times New Roman" w:hAnsi="Times New Roman" w:cs="Times New Roman"/>
          <w:i/>
          <w:lang w:val="en-GB"/>
        </w:rPr>
        <w:t>Xerus</w:t>
      </w:r>
      <w:proofErr w:type="spellEnd"/>
      <w:r w:rsidRPr="003A3633">
        <w:rPr>
          <w:rFonts w:ascii="Times New Roman" w:hAnsi="Times New Roman" w:cs="Times New Roman"/>
          <w:i/>
          <w:lang w:val="en-GB"/>
        </w:rPr>
        <w:t xml:space="preserve"> </w:t>
      </w:r>
      <w:proofErr w:type="spellStart"/>
      <w:r w:rsidRPr="003A3633">
        <w:rPr>
          <w:rFonts w:ascii="Times New Roman" w:hAnsi="Times New Roman" w:cs="Times New Roman"/>
          <w:i/>
          <w:lang w:val="en-GB"/>
        </w:rPr>
        <w:t>inauris</w:t>
      </w:r>
      <w:proofErr w:type="spellEnd"/>
      <w:r w:rsidRPr="003A3633">
        <w:rPr>
          <w:rFonts w:ascii="Times New Roman" w:hAnsi="Times New Roman" w:cs="Times New Roman"/>
          <w:lang w:val="en-GB"/>
        </w:rPr>
        <w:t>)</w:t>
      </w:r>
      <w:r w:rsidR="00C65956">
        <w:rPr>
          <w:rFonts w:ascii="Times New Roman" w:hAnsi="Times New Roman" w:cs="Times New Roman"/>
          <w:lang w:val="en-GB"/>
        </w:rPr>
        <w:t>.</w:t>
      </w:r>
      <w:r w:rsidR="005941A5">
        <w:rPr>
          <w:rFonts w:ascii="Times New Roman" w:hAnsi="Times New Roman" w:cs="Times New Roman"/>
          <w:lang w:val="en-GB"/>
        </w:rPr>
        <w:t xml:space="preserve"> </w:t>
      </w:r>
      <w:r w:rsidR="00B1351C">
        <w:rPr>
          <w:rFonts w:ascii="Times New Roman" w:hAnsi="Times New Roman" w:cs="Times New Roman"/>
          <w:lang w:val="en-GB"/>
        </w:rPr>
        <w:t xml:space="preserve">Unlike the majority of North American ground squirrels that do not </w:t>
      </w:r>
      <w:r w:rsidR="00C2561E">
        <w:rPr>
          <w:rFonts w:ascii="Times New Roman" w:hAnsi="Times New Roman" w:cs="Times New Roman"/>
          <w:lang w:val="en-GB"/>
        </w:rPr>
        <w:t>live in cohesive groups</w:t>
      </w:r>
      <w:r w:rsidR="00B1351C">
        <w:rPr>
          <w:rFonts w:ascii="Times New Roman" w:hAnsi="Times New Roman" w:cs="Times New Roman"/>
          <w:lang w:val="en-GB"/>
        </w:rPr>
        <w:t xml:space="preserve"> with other adult</w:t>
      </w:r>
      <w:r w:rsidR="00BD1AF4">
        <w:rPr>
          <w:rFonts w:ascii="Times New Roman" w:hAnsi="Times New Roman" w:cs="Times New Roman"/>
          <w:lang w:val="en-GB"/>
        </w:rPr>
        <w:t>s</w:t>
      </w:r>
      <w:r w:rsidR="00B1351C">
        <w:rPr>
          <w:rFonts w:ascii="Times New Roman" w:hAnsi="Times New Roman" w:cs="Times New Roman"/>
          <w:lang w:val="en-GB"/>
        </w:rPr>
        <w:t xml:space="preserve"> </w:t>
      </w:r>
      <w:r w:rsidR="00C2561E">
        <w:rPr>
          <w:rFonts w:ascii="Times New Roman" w:hAnsi="Times New Roman" w:cs="Times New Roman"/>
          <w:lang w:val="en-GB"/>
        </w:rPr>
        <w:t>(Michener 1983)</w:t>
      </w:r>
      <w:r w:rsidR="00B1351C">
        <w:rPr>
          <w:rFonts w:ascii="Times New Roman" w:hAnsi="Times New Roman" w:cs="Times New Roman"/>
          <w:lang w:val="en-GB"/>
        </w:rPr>
        <w:t xml:space="preserve">, Cape ground squirrel </w:t>
      </w:r>
      <w:r w:rsidR="00EB1908">
        <w:rPr>
          <w:rFonts w:ascii="Times New Roman" w:hAnsi="Times New Roman" w:cs="Times New Roman"/>
          <w:lang w:val="en-GB"/>
        </w:rPr>
        <w:t>f</w:t>
      </w:r>
      <w:r w:rsidRPr="003A3633">
        <w:rPr>
          <w:rFonts w:ascii="Times New Roman" w:hAnsi="Times New Roman" w:cs="Times New Roman"/>
          <w:lang w:val="en-GB"/>
        </w:rPr>
        <w:t>emale</w:t>
      </w:r>
      <w:r w:rsidR="00B1351C">
        <w:rPr>
          <w:rFonts w:ascii="Times New Roman" w:hAnsi="Times New Roman" w:cs="Times New Roman"/>
          <w:lang w:val="en-GB"/>
        </w:rPr>
        <w:t>s</w:t>
      </w:r>
      <w:r w:rsidRPr="003A3633">
        <w:rPr>
          <w:rFonts w:ascii="Times New Roman" w:hAnsi="Times New Roman" w:cs="Times New Roman"/>
          <w:lang w:val="en-GB"/>
        </w:rPr>
        <w:t xml:space="preserve"> live in matrilineal kin groups that share</w:t>
      </w:r>
      <w:r w:rsidR="00B1351C">
        <w:rPr>
          <w:rFonts w:ascii="Times New Roman" w:hAnsi="Times New Roman" w:cs="Times New Roman"/>
          <w:lang w:val="en-GB"/>
        </w:rPr>
        <w:t xml:space="preserve"> a </w:t>
      </w:r>
      <w:r w:rsidRPr="003A3633">
        <w:rPr>
          <w:rFonts w:ascii="Times New Roman" w:hAnsi="Times New Roman" w:cs="Times New Roman"/>
          <w:lang w:val="en-GB"/>
        </w:rPr>
        <w:t>burrow</w:t>
      </w:r>
      <w:r w:rsidR="00B1351C">
        <w:rPr>
          <w:rFonts w:ascii="Times New Roman" w:hAnsi="Times New Roman" w:cs="Times New Roman"/>
          <w:lang w:val="en-GB"/>
        </w:rPr>
        <w:t xml:space="preserve"> system</w:t>
      </w:r>
      <w:r w:rsidRPr="003A3633">
        <w:rPr>
          <w:rFonts w:ascii="Times New Roman" w:hAnsi="Times New Roman" w:cs="Times New Roman"/>
          <w:lang w:val="en-GB"/>
        </w:rPr>
        <w:t>,</w:t>
      </w:r>
      <w:r w:rsidR="00B1351C">
        <w:rPr>
          <w:rFonts w:ascii="Times New Roman" w:hAnsi="Times New Roman" w:cs="Times New Roman"/>
          <w:lang w:val="en-GB"/>
        </w:rPr>
        <w:t xml:space="preserve"> where they</w:t>
      </w:r>
      <w:r w:rsidRPr="003A3633">
        <w:rPr>
          <w:rFonts w:ascii="Times New Roman" w:hAnsi="Times New Roman" w:cs="Times New Roman"/>
          <w:lang w:val="en-GB"/>
        </w:rPr>
        <w:t xml:space="preserve"> </w:t>
      </w:r>
      <w:r w:rsidR="00491352" w:rsidRPr="003A3633">
        <w:rPr>
          <w:rFonts w:ascii="Times New Roman" w:hAnsi="Times New Roman" w:cs="Times New Roman"/>
          <w:lang w:val="en-GB"/>
        </w:rPr>
        <w:t>sleep</w:t>
      </w:r>
      <w:r w:rsidR="00491352">
        <w:rPr>
          <w:rFonts w:ascii="Times New Roman" w:hAnsi="Times New Roman" w:cs="Times New Roman"/>
          <w:lang w:val="en-GB"/>
        </w:rPr>
        <w:t>,</w:t>
      </w:r>
      <w:r w:rsidR="00491352" w:rsidRPr="003A3633">
        <w:rPr>
          <w:rFonts w:ascii="Times New Roman" w:hAnsi="Times New Roman" w:cs="Times New Roman"/>
          <w:lang w:val="en-GB"/>
        </w:rPr>
        <w:t xml:space="preserve"> forage</w:t>
      </w:r>
      <w:r w:rsidR="00B1351C">
        <w:rPr>
          <w:rFonts w:ascii="Times New Roman" w:hAnsi="Times New Roman" w:cs="Times New Roman"/>
          <w:lang w:val="en-GB"/>
        </w:rPr>
        <w:t>, and reproduce</w:t>
      </w:r>
      <w:r w:rsidR="00C65956">
        <w:rPr>
          <w:rFonts w:ascii="Times New Roman" w:hAnsi="Times New Roman" w:cs="Times New Roman"/>
          <w:lang w:val="en-GB"/>
        </w:rPr>
        <w:t xml:space="preserve"> communally</w:t>
      </w:r>
      <w:r w:rsidRPr="003A3633">
        <w:rPr>
          <w:rFonts w:ascii="Times New Roman" w:hAnsi="Times New Roman" w:cs="Times New Roman"/>
          <w:lang w:val="en-GB"/>
        </w:rPr>
        <w:t xml:space="preserve"> (Waterman 1995). </w:t>
      </w:r>
      <w:r w:rsidR="00C65956">
        <w:rPr>
          <w:rFonts w:ascii="Times New Roman" w:hAnsi="Times New Roman" w:cs="Times New Roman"/>
          <w:lang w:val="en-GB"/>
        </w:rPr>
        <w:t xml:space="preserve">They are cooperative breeders </w:t>
      </w:r>
      <w:r w:rsidR="006915A3">
        <w:rPr>
          <w:rFonts w:ascii="Times New Roman" w:hAnsi="Times New Roman" w:cs="Times New Roman"/>
          <w:lang w:val="en-GB"/>
        </w:rPr>
        <w:t>with alloparental care and</w:t>
      </w:r>
      <w:r w:rsidR="003959C8">
        <w:rPr>
          <w:rFonts w:ascii="Times New Roman" w:hAnsi="Times New Roman" w:cs="Times New Roman"/>
          <w:lang w:val="en-GB"/>
        </w:rPr>
        <w:t xml:space="preserve"> </w:t>
      </w:r>
      <w:r w:rsidR="00C65956">
        <w:rPr>
          <w:rFonts w:ascii="Times New Roman" w:hAnsi="Times New Roman" w:cs="Times New Roman"/>
          <w:lang w:val="en-GB"/>
        </w:rPr>
        <w:t xml:space="preserve">a promiscuous breeding system (Waterman 1998; </w:t>
      </w:r>
      <w:proofErr w:type="spellStart"/>
      <w:r w:rsidR="00EB1908">
        <w:rPr>
          <w:rFonts w:ascii="Times New Roman" w:hAnsi="Times New Roman" w:cs="Times New Roman"/>
          <w:lang w:val="en-GB"/>
        </w:rPr>
        <w:t>Pettitt</w:t>
      </w:r>
      <w:proofErr w:type="spellEnd"/>
      <w:r w:rsidR="00EB1908">
        <w:rPr>
          <w:rFonts w:ascii="Times New Roman" w:hAnsi="Times New Roman" w:cs="Times New Roman"/>
          <w:lang w:val="en-GB"/>
        </w:rPr>
        <w:t xml:space="preserve"> &amp; Waterman 2011</w:t>
      </w:r>
      <w:r w:rsidR="00C65956">
        <w:rPr>
          <w:rFonts w:ascii="Times New Roman" w:hAnsi="Times New Roman" w:cs="Times New Roman"/>
          <w:lang w:val="en-GB"/>
        </w:rPr>
        <w:t xml:space="preserve">, </w:t>
      </w:r>
      <w:proofErr w:type="spellStart"/>
      <w:r w:rsidR="00C65956">
        <w:rPr>
          <w:rFonts w:ascii="Times New Roman" w:hAnsi="Times New Roman" w:cs="Times New Roman"/>
          <w:lang w:val="en-GB"/>
        </w:rPr>
        <w:t>Manjerovic</w:t>
      </w:r>
      <w:proofErr w:type="spellEnd"/>
      <w:r w:rsidR="00C65956">
        <w:rPr>
          <w:rFonts w:ascii="Times New Roman" w:hAnsi="Times New Roman" w:cs="Times New Roman"/>
          <w:lang w:val="en-GB"/>
        </w:rPr>
        <w:t xml:space="preserve"> </w:t>
      </w:r>
      <w:r w:rsidR="00EB1908">
        <w:rPr>
          <w:rFonts w:ascii="Times New Roman" w:hAnsi="Times New Roman" w:cs="Times New Roman"/>
          <w:lang w:val="en-GB"/>
        </w:rPr>
        <w:t>&amp;</w:t>
      </w:r>
      <w:r w:rsidR="00C65956">
        <w:rPr>
          <w:rFonts w:ascii="Times New Roman" w:hAnsi="Times New Roman" w:cs="Times New Roman"/>
          <w:lang w:val="en-GB"/>
        </w:rPr>
        <w:t xml:space="preserve"> Waterman 2015), a rare social system in ground squirrels (Blumstein &amp; Armitage 1999) and in mammals </w:t>
      </w:r>
      <w:r w:rsidR="005F73C8">
        <w:rPr>
          <w:rFonts w:ascii="Times New Roman" w:hAnsi="Times New Roman" w:cs="Times New Roman"/>
          <w:lang w:val="en-GB"/>
        </w:rPr>
        <w:t xml:space="preserve">overall </w:t>
      </w:r>
      <w:r w:rsidR="00C65956">
        <w:rPr>
          <w:rFonts w:ascii="Times New Roman" w:hAnsi="Times New Roman" w:cs="Times New Roman"/>
          <w:lang w:val="en-GB"/>
        </w:rPr>
        <w:t>(</w:t>
      </w:r>
      <w:r w:rsidR="00D72966">
        <w:rPr>
          <w:rFonts w:ascii="Times New Roman" w:hAnsi="Times New Roman" w:cs="Times New Roman"/>
          <w:lang w:val="en-GB"/>
        </w:rPr>
        <w:t>Russell 2004</w:t>
      </w:r>
      <w:r w:rsidR="00C65956">
        <w:rPr>
          <w:rFonts w:ascii="Times New Roman" w:hAnsi="Times New Roman" w:cs="Times New Roman"/>
          <w:lang w:val="en-GB"/>
        </w:rPr>
        <w:t xml:space="preserve">). </w:t>
      </w:r>
      <w:r w:rsidR="006209C3" w:rsidRPr="003A3633">
        <w:rPr>
          <w:rFonts w:ascii="Times New Roman" w:hAnsi="Times New Roman" w:cs="Times New Roman"/>
          <w:lang w:val="en-GB"/>
        </w:rPr>
        <w:t xml:space="preserve">While males disperse from their natal groups, females are </w:t>
      </w:r>
      <w:proofErr w:type="spellStart"/>
      <w:r w:rsidR="006209C3" w:rsidRPr="003A3633">
        <w:rPr>
          <w:rFonts w:ascii="Times New Roman" w:hAnsi="Times New Roman" w:cs="Times New Roman"/>
          <w:lang w:val="en-GB"/>
        </w:rPr>
        <w:t>philopatric</w:t>
      </w:r>
      <w:proofErr w:type="spellEnd"/>
      <w:r w:rsidR="006209C3" w:rsidRPr="003A3633">
        <w:rPr>
          <w:rFonts w:ascii="Times New Roman" w:hAnsi="Times New Roman" w:cs="Times New Roman"/>
          <w:lang w:val="en-GB"/>
        </w:rPr>
        <w:t xml:space="preserve">, staying in their family groups for their lifetimes or budding off with a family member to form a new group adjacent to their old one (Waterman 1995, 2002). </w:t>
      </w:r>
      <w:r w:rsidR="000C1B6C" w:rsidRPr="003A3633">
        <w:rPr>
          <w:rFonts w:ascii="Times New Roman" w:hAnsi="Times New Roman" w:cs="Times New Roman"/>
          <w:lang w:val="en-GB"/>
        </w:rPr>
        <w:t>Because</w:t>
      </w:r>
      <w:r w:rsidRPr="003A3633">
        <w:rPr>
          <w:rFonts w:ascii="Times New Roman" w:hAnsi="Times New Roman" w:cs="Times New Roman"/>
          <w:lang w:val="en-GB"/>
        </w:rPr>
        <w:t xml:space="preserve"> of group fission, maternally related individuals </w:t>
      </w:r>
      <w:r w:rsidR="00287415" w:rsidRPr="003A3633">
        <w:rPr>
          <w:rFonts w:ascii="Times New Roman" w:hAnsi="Times New Roman" w:cs="Times New Roman"/>
          <w:lang w:val="en-GB"/>
        </w:rPr>
        <w:t xml:space="preserve">may </w:t>
      </w:r>
      <w:r w:rsidRPr="003A3633">
        <w:rPr>
          <w:rFonts w:ascii="Times New Roman" w:hAnsi="Times New Roman" w:cs="Times New Roman"/>
          <w:lang w:val="en-GB"/>
        </w:rPr>
        <w:t>be located in adjacent social groups</w:t>
      </w:r>
      <w:r w:rsidR="00811083" w:rsidRPr="003A3633">
        <w:rPr>
          <w:rFonts w:ascii="Times New Roman" w:hAnsi="Times New Roman" w:cs="Times New Roman"/>
          <w:lang w:val="en-GB"/>
        </w:rPr>
        <w:t xml:space="preserve"> (Waterman 2002)</w:t>
      </w:r>
      <w:r w:rsidRPr="003A3633">
        <w:rPr>
          <w:rFonts w:ascii="Times New Roman" w:hAnsi="Times New Roman" w:cs="Times New Roman"/>
          <w:lang w:val="en-GB"/>
        </w:rPr>
        <w:t xml:space="preserve">. Males roam widely in </w:t>
      </w:r>
      <w:r w:rsidR="00A23E8F" w:rsidRPr="003A3633">
        <w:rPr>
          <w:rFonts w:ascii="Times New Roman" w:hAnsi="Times New Roman" w:cs="Times New Roman"/>
          <w:lang w:val="en-GB"/>
        </w:rPr>
        <w:t xml:space="preserve">all-male </w:t>
      </w:r>
      <w:r w:rsidRPr="003A3633">
        <w:rPr>
          <w:rFonts w:ascii="Times New Roman" w:hAnsi="Times New Roman" w:cs="Times New Roman"/>
          <w:lang w:val="en-GB"/>
        </w:rPr>
        <w:t xml:space="preserve">bands and seek out females in oestrus, who mate </w:t>
      </w:r>
      <w:r w:rsidR="00811083" w:rsidRPr="003A3633">
        <w:rPr>
          <w:rFonts w:ascii="Times New Roman" w:hAnsi="Times New Roman" w:cs="Times New Roman"/>
          <w:lang w:val="en-GB"/>
        </w:rPr>
        <w:t>with multiple males</w:t>
      </w:r>
      <w:r w:rsidRPr="003A3633">
        <w:rPr>
          <w:rFonts w:ascii="Times New Roman" w:hAnsi="Times New Roman" w:cs="Times New Roman"/>
          <w:lang w:val="en-GB"/>
        </w:rPr>
        <w:t xml:space="preserve"> in a single oestrous period (Waterman 1998).</w:t>
      </w:r>
      <w:r w:rsidR="003A3633">
        <w:rPr>
          <w:rFonts w:ascii="Times New Roman" w:hAnsi="Times New Roman" w:cs="Times New Roman"/>
          <w:lang w:val="en-GB"/>
        </w:rPr>
        <w:t xml:space="preserve"> </w:t>
      </w:r>
      <w:r w:rsidR="00AE1585" w:rsidRPr="003A3633">
        <w:rPr>
          <w:rFonts w:ascii="Times New Roman" w:hAnsi="Times New Roman" w:cs="Times New Roman"/>
          <w:lang w:val="en-GB"/>
        </w:rPr>
        <w:t>M</w:t>
      </w:r>
      <w:r w:rsidRPr="003A3633">
        <w:rPr>
          <w:rFonts w:ascii="Times New Roman" w:hAnsi="Times New Roman" w:cs="Times New Roman"/>
          <w:lang w:val="en-GB"/>
        </w:rPr>
        <w:t xml:space="preserve">ale </w:t>
      </w:r>
      <w:r w:rsidR="00811083" w:rsidRPr="003A3633">
        <w:rPr>
          <w:rFonts w:ascii="Times New Roman" w:hAnsi="Times New Roman" w:cs="Times New Roman"/>
          <w:lang w:val="en-GB"/>
        </w:rPr>
        <w:t xml:space="preserve">reproductive success </w:t>
      </w:r>
      <w:r w:rsidRPr="003A3633">
        <w:rPr>
          <w:rFonts w:ascii="Times New Roman" w:hAnsi="Times New Roman" w:cs="Times New Roman"/>
          <w:lang w:val="en-GB"/>
        </w:rPr>
        <w:t xml:space="preserve">is </w:t>
      </w:r>
      <w:r w:rsidR="00EC6017" w:rsidRPr="003A3633">
        <w:rPr>
          <w:rFonts w:ascii="Times New Roman" w:hAnsi="Times New Roman" w:cs="Times New Roman"/>
          <w:lang w:val="en-GB"/>
        </w:rPr>
        <w:t xml:space="preserve">also </w:t>
      </w:r>
      <w:r w:rsidRPr="003A3633">
        <w:rPr>
          <w:rFonts w:ascii="Times New Roman" w:hAnsi="Times New Roman" w:cs="Times New Roman"/>
          <w:lang w:val="en-GB"/>
        </w:rPr>
        <w:t>strongly skewed</w:t>
      </w:r>
      <w:r w:rsidR="00225EA8" w:rsidRPr="003A3633">
        <w:rPr>
          <w:rFonts w:ascii="Times New Roman" w:hAnsi="Times New Roman" w:cs="Times New Roman"/>
          <w:lang w:val="en-GB"/>
        </w:rPr>
        <w:t>,</w:t>
      </w:r>
      <w:r w:rsidRPr="003A3633">
        <w:rPr>
          <w:rFonts w:ascii="Times New Roman" w:hAnsi="Times New Roman" w:cs="Times New Roman"/>
          <w:lang w:val="en-GB"/>
        </w:rPr>
        <w:t xml:space="preserve"> with only 28% of males siring offspring</w:t>
      </w:r>
      <w:r w:rsidR="0046059D" w:rsidRPr="003A3633">
        <w:rPr>
          <w:rFonts w:ascii="Times New Roman" w:hAnsi="Times New Roman" w:cs="Times New Roman"/>
          <w:lang w:val="en-GB"/>
        </w:rPr>
        <w:t xml:space="preserve"> (</w:t>
      </w:r>
      <w:proofErr w:type="spellStart"/>
      <w:r w:rsidR="0046059D" w:rsidRPr="003A3633">
        <w:rPr>
          <w:rFonts w:ascii="Times New Roman" w:hAnsi="Times New Roman" w:cs="Times New Roman"/>
          <w:lang w:val="en-GB"/>
        </w:rPr>
        <w:t>Manjerovic</w:t>
      </w:r>
      <w:proofErr w:type="spellEnd"/>
      <w:r w:rsidR="0046059D" w:rsidRPr="003A3633">
        <w:rPr>
          <w:rFonts w:ascii="Times New Roman" w:hAnsi="Times New Roman" w:cs="Times New Roman"/>
          <w:lang w:val="en-GB"/>
        </w:rPr>
        <w:t xml:space="preserve"> </w:t>
      </w:r>
      <w:r w:rsidR="00FF72C2">
        <w:rPr>
          <w:rFonts w:ascii="Times New Roman" w:hAnsi="Times New Roman" w:cs="Times New Roman"/>
          <w:lang w:val="en-GB"/>
        </w:rPr>
        <w:t>&amp;</w:t>
      </w:r>
      <w:r w:rsidR="00FF72C2" w:rsidRPr="003A3633">
        <w:rPr>
          <w:rFonts w:ascii="Times New Roman" w:hAnsi="Times New Roman" w:cs="Times New Roman"/>
          <w:lang w:val="en-GB"/>
        </w:rPr>
        <w:t xml:space="preserve"> </w:t>
      </w:r>
      <w:r w:rsidR="0046059D" w:rsidRPr="003A3633">
        <w:rPr>
          <w:rFonts w:ascii="Times New Roman" w:hAnsi="Times New Roman" w:cs="Times New Roman"/>
          <w:lang w:val="en-GB"/>
        </w:rPr>
        <w:t>Waterman 2015).</w:t>
      </w:r>
      <w:r w:rsidR="00D765C1" w:rsidRPr="003A3633">
        <w:rPr>
          <w:rFonts w:ascii="Times New Roman" w:hAnsi="Times New Roman" w:cs="Times New Roman"/>
          <w:lang w:val="en-GB"/>
        </w:rPr>
        <w:t xml:space="preserve"> </w:t>
      </w:r>
      <w:r w:rsidR="00811083" w:rsidRPr="003A3633">
        <w:rPr>
          <w:rFonts w:ascii="Times New Roman" w:hAnsi="Times New Roman" w:cs="Times New Roman"/>
          <w:lang w:val="en-GB"/>
        </w:rPr>
        <w:t>As a result</w:t>
      </w:r>
      <w:r w:rsidR="0046059D" w:rsidRPr="003A3633">
        <w:rPr>
          <w:rFonts w:ascii="Times New Roman" w:hAnsi="Times New Roman" w:cs="Times New Roman"/>
          <w:lang w:val="en-GB"/>
        </w:rPr>
        <w:t xml:space="preserve"> of this reproductive skew</w:t>
      </w:r>
      <w:r w:rsidR="003E76D0">
        <w:rPr>
          <w:rFonts w:ascii="Times New Roman" w:hAnsi="Times New Roman" w:cs="Times New Roman"/>
          <w:lang w:val="en-GB"/>
        </w:rPr>
        <w:t xml:space="preserve"> and promiscuity</w:t>
      </w:r>
      <w:r w:rsidR="00811083" w:rsidRPr="003A3633">
        <w:rPr>
          <w:rFonts w:ascii="Times New Roman" w:hAnsi="Times New Roman" w:cs="Times New Roman"/>
          <w:lang w:val="en-GB"/>
        </w:rPr>
        <w:t xml:space="preserve">, individuals within and among different </w:t>
      </w:r>
      <w:r w:rsidR="00B1351C">
        <w:rPr>
          <w:rFonts w:ascii="Times New Roman" w:hAnsi="Times New Roman" w:cs="Times New Roman"/>
          <w:lang w:val="en-GB"/>
        </w:rPr>
        <w:t>family</w:t>
      </w:r>
      <w:r w:rsidR="00B1351C" w:rsidRPr="003A3633">
        <w:rPr>
          <w:rFonts w:ascii="Times New Roman" w:hAnsi="Times New Roman" w:cs="Times New Roman"/>
          <w:lang w:val="en-GB"/>
        </w:rPr>
        <w:t xml:space="preserve"> </w:t>
      </w:r>
      <w:r w:rsidR="00811083" w:rsidRPr="003A3633">
        <w:rPr>
          <w:rFonts w:ascii="Times New Roman" w:hAnsi="Times New Roman" w:cs="Times New Roman"/>
          <w:lang w:val="en-GB"/>
        </w:rPr>
        <w:t xml:space="preserve">groups </w:t>
      </w:r>
      <w:r w:rsidR="0046059D" w:rsidRPr="003A3633">
        <w:rPr>
          <w:rFonts w:ascii="Times New Roman" w:hAnsi="Times New Roman" w:cs="Times New Roman"/>
          <w:lang w:val="en-GB"/>
        </w:rPr>
        <w:t>are more likely to</w:t>
      </w:r>
      <w:r w:rsidR="00811083" w:rsidRPr="003A3633">
        <w:rPr>
          <w:rFonts w:ascii="Times New Roman" w:hAnsi="Times New Roman" w:cs="Times New Roman"/>
          <w:lang w:val="en-GB"/>
        </w:rPr>
        <w:t xml:space="preserve"> be related paternally, adding to the variance in relatedness across the landscape.</w:t>
      </w:r>
    </w:p>
    <w:p w14:paraId="5A14CFB3" w14:textId="30EF34D8" w:rsidR="00E94656" w:rsidRPr="003A3633" w:rsidRDefault="004669AF" w:rsidP="00235300">
      <w:pPr>
        <w:spacing w:line="480" w:lineRule="auto"/>
        <w:ind w:firstLine="720"/>
        <w:rPr>
          <w:rFonts w:ascii="Times New Roman" w:hAnsi="Times New Roman" w:cs="Times New Roman"/>
          <w:lang w:val="en-GB"/>
        </w:rPr>
      </w:pPr>
      <w:r w:rsidRPr="003A3633">
        <w:rPr>
          <w:rFonts w:ascii="Times New Roman" w:hAnsi="Times New Roman" w:cs="Times New Roman"/>
          <w:lang w:val="en-GB"/>
        </w:rPr>
        <w:t xml:space="preserve">Odour appears to be an important means of communication in </w:t>
      </w:r>
      <w:r w:rsidR="001854FB" w:rsidRPr="003A3633">
        <w:rPr>
          <w:rFonts w:ascii="Times New Roman" w:hAnsi="Times New Roman" w:cs="Times New Roman"/>
          <w:lang w:val="en-GB"/>
        </w:rPr>
        <w:t xml:space="preserve">female </w:t>
      </w:r>
      <w:r w:rsidRPr="003A3633">
        <w:rPr>
          <w:rFonts w:ascii="Times New Roman" w:hAnsi="Times New Roman" w:cs="Times New Roman"/>
          <w:lang w:val="en-GB"/>
        </w:rPr>
        <w:t xml:space="preserve">Cape ground squirrels. They scent mark in a variety of ways, including by rubbing their snout </w:t>
      </w:r>
      <w:r w:rsidR="00E94656" w:rsidRPr="003A3633">
        <w:rPr>
          <w:rFonts w:ascii="Times New Roman" w:hAnsi="Times New Roman" w:cs="Times New Roman"/>
          <w:lang w:val="en-GB"/>
        </w:rPr>
        <w:lastRenderedPageBreak/>
        <w:t xml:space="preserve">or anal region </w:t>
      </w:r>
      <w:r w:rsidRPr="003A3633">
        <w:rPr>
          <w:rFonts w:ascii="Times New Roman" w:hAnsi="Times New Roman" w:cs="Times New Roman"/>
          <w:lang w:val="en-GB"/>
        </w:rPr>
        <w:t xml:space="preserve">on objects and other squirrels, and will investigate the scent marks of other </w:t>
      </w:r>
      <w:r w:rsidR="001854FB" w:rsidRPr="003A3633">
        <w:rPr>
          <w:rFonts w:ascii="Times New Roman" w:hAnsi="Times New Roman" w:cs="Times New Roman"/>
          <w:lang w:val="en-GB"/>
        </w:rPr>
        <w:t xml:space="preserve">squirrels </w:t>
      </w:r>
      <w:r w:rsidRPr="003A3633">
        <w:rPr>
          <w:rFonts w:ascii="Times New Roman" w:hAnsi="Times New Roman" w:cs="Times New Roman"/>
          <w:lang w:val="en-GB"/>
        </w:rPr>
        <w:t>(</w:t>
      </w:r>
      <w:proofErr w:type="spellStart"/>
      <w:r w:rsidRPr="003A3633">
        <w:rPr>
          <w:rFonts w:ascii="Times New Roman" w:hAnsi="Times New Roman" w:cs="Times New Roman"/>
          <w:lang w:val="en-GB"/>
        </w:rPr>
        <w:t>Straschil</w:t>
      </w:r>
      <w:proofErr w:type="spellEnd"/>
      <w:r w:rsidRPr="003A3633">
        <w:rPr>
          <w:rFonts w:ascii="Times New Roman" w:hAnsi="Times New Roman" w:cs="Times New Roman"/>
          <w:lang w:val="en-GB"/>
        </w:rPr>
        <w:t xml:space="preserve"> 1975). Adult females spend more time investigating the </w:t>
      </w:r>
      <w:r w:rsidR="00420AEC" w:rsidRPr="003A3633">
        <w:rPr>
          <w:rFonts w:ascii="Times New Roman" w:hAnsi="Times New Roman" w:cs="Times New Roman"/>
          <w:lang w:val="en-GB"/>
        </w:rPr>
        <w:t xml:space="preserve">odour </w:t>
      </w:r>
      <w:r w:rsidRPr="003A3633">
        <w:rPr>
          <w:rFonts w:ascii="Times New Roman" w:hAnsi="Times New Roman" w:cs="Times New Roman"/>
          <w:lang w:val="en-GB"/>
        </w:rPr>
        <w:t xml:space="preserve">of unrelated </w:t>
      </w:r>
      <w:r w:rsidR="00E94656" w:rsidRPr="003A3633">
        <w:rPr>
          <w:rFonts w:ascii="Times New Roman" w:hAnsi="Times New Roman" w:cs="Times New Roman"/>
          <w:lang w:val="en-GB"/>
        </w:rPr>
        <w:t xml:space="preserve">(dispersed) </w:t>
      </w:r>
      <w:r w:rsidRPr="003A3633">
        <w:rPr>
          <w:rFonts w:ascii="Times New Roman" w:hAnsi="Times New Roman" w:cs="Times New Roman"/>
          <w:lang w:val="en-GB"/>
        </w:rPr>
        <w:t>males compared to related</w:t>
      </w:r>
      <w:r w:rsidR="00E94656" w:rsidRPr="003A3633">
        <w:rPr>
          <w:rFonts w:ascii="Times New Roman" w:hAnsi="Times New Roman" w:cs="Times New Roman"/>
          <w:lang w:val="en-GB"/>
        </w:rPr>
        <w:t xml:space="preserve"> (family group)</w:t>
      </w:r>
      <w:r w:rsidRPr="003A3633">
        <w:rPr>
          <w:rFonts w:ascii="Times New Roman" w:hAnsi="Times New Roman" w:cs="Times New Roman"/>
          <w:lang w:val="en-GB"/>
        </w:rPr>
        <w:t xml:space="preserve"> males but do not appear to discriminate by </w:t>
      </w:r>
      <w:r w:rsidR="00E94656" w:rsidRPr="003A3633">
        <w:rPr>
          <w:rFonts w:ascii="Times New Roman" w:hAnsi="Times New Roman" w:cs="Times New Roman"/>
          <w:lang w:val="en-GB"/>
        </w:rPr>
        <w:t xml:space="preserve">finer </w:t>
      </w:r>
      <w:r w:rsidRPr="003A3633">
        <w:rPr>
          <w:rFonts w:ascii="Times New Roman" w:hAnsi="Times New Roman" w:cs="Times New Roman"/>
          <w:lang w:val="en-GB"/>
        </w:rPr>
        <w:t>degree</w:t>
      </w:r>
      <w:r w:rsidR="00E94656" w:rsidRPr="003A3633">
        <w:rPr>
          <w:rFonts w:ascii="Times New Roman" w:hAnsi="Times New Roman" w:cs="Times New Roman"/>
          <w:lang w:val="en-GB"/>
        </w:rPr>
        <w:t>s</w:t>
      </w:r>
      <w:r w:rsidRPr="003A3633">
        <w:rPr>
          <w:rFonts w:ascii="Times New Roman" w:hAnsi="Times New Roman" w:cs="Times New Roman"/>
          <w:lang w:val="en-GB"/>
        </w:rPr>
        <w:t xml:space="preserve"> of relatedness (Shave </w:t>
      </w:r>
      <w:r w:rsidR="00FF72C2">
        <w:rPr>
          <w:rFonts w:ascii="Times New Roman" w:hAnsi="Times New Roman" w:cs="Times New Roman"/>
          <w:lang w:val="en-GB"/>
        </w:rPr>
        <w:t>&amp;</w:t>
      </w:r>
      <w:r w:rsidR="00FF72C2" w:rsidRPr="003A3633">
        <w:rPr>
          <w:rFonts w:ascii="Times New Roman" w:hAnsi="Times New Roman" w:cs="Times New Roman"/>
          <w:lang w:val="en-GB"/>
        </w:rPr>
        <w:t xml:space="preserve"> </w:t>
      </w:r>
      <w:r w:rsidRPr="003A3633">
        <w:rPr>
          <w:rFonts w:ascii="Times New Roman" w:hAnsi="Times New Roman" w:cs="Times New Roman"/>
          <w:lang w:val="en-GB"/>
        </w:rPr>
        <w:t xml:space="preserve">Waterman 2017). However, </w:t>
      </w:r>
      <w:r w:rsidR="00E94656" w:rsidRPr="003A3633">
        <w:rPr>
          <w:rFonts w:ascii="Times New Roman" w:hAnsi="Times New Roman" w:cs="Times New Roman"/>
          <w:lang w:val="en-GB"/>
        </w:rPr>
        <w:t xml:space="preserve">we know </w:t>
      </w:r>
      <w:r w:rsidRPr="003A3633">
        <w:rPr>
          <w:rFonts w:ascii="Times New Roman" w:hAnsi="Times New Roman" w:cs="Times New Roman"/>
          <w:lang w:val="en-GB"/>
        </w:rPr>
        <w:t xml:space="preserve">little about the use of </w:t>
      </w:r>
      <w:r w:rsidR="00420AEC" w:rsidRPr="003A3633">
        <w:rPr>
          <w:rFonts w:ascii="Times New Roman" w:hAnsi="Times New Roman" w:cs="Times New Roman"/>
          <w:lang w:val="en-GB"/>
        </w:rPr>
        <w:t xml:space="preserve">odour </w:t>
      </w:r>
      <w:r w:rsidRPr="003A3633">
        <w:rPr>
          <w:rFonts w:ascii="Times New Roman" w:hAnsi="Times New Roman" w:cs="Times New Roman"/>
          <w:lang w:val="en-GB"/>
        </w:rPr>
        <w:t xml:space="preserve">in the recognition of female kin and non-kin conspecifics in this </w:t>
      </w:r>
      <w:r w:rsidR="00811083" w:rsidRPr="003A3633">
        <w:rPr>
          <w:rFonts w:ascii="Times New Roman" w:hAnsi="Times New Roman" w:cs="Times New Roman"/>
          <w:lang w:val="en-GB"/>
        </w:rPr>
        <w:t>facultative cooperative breeder</w:t>
      </w:r>
      <w:r w:rsidRPr="003A3633">
        <w:rPr>
          <w:rFonts w:ascii="Times New Roman" w:hAnsi="Times New Roman" w:cs="Times New Roman"/>
          <w:lang w:val="en-GB"/>
        </w:rPr>
        <w:t>.</w:t>
      </w:r>
      <w:r w:rsidR="003959C8">
        <w:rPr>
          <w:rFonts w:ascii="Times New Roman" w:hAnsi="Times New Roman" w:cs="Times New Roman"/>
          <w:lang w:val="en-GB"/>
        </w:rPr>
        <w:t xml:space="preserve"> </w:t>
      </w:r>
      <w:r w:rsidR="005C4E62" w:rsidRPr="003A3633">
        <w:rPr>
          <w:rFonts w:ascii="Times New Roman" w:hAnsi="Times New Roman" w:cs="Times New Roman"/>
          <w:lang w:val="en-GB"/>
        </w:rPr>
        <w:tab/>
      </w:r>
    </w:p>
    <w:p w14:paraId="0D8ADB26" w14:textId="5E6E7498" w:rsidR="005C4E62" w:rsidRPr="003A3633" w:rsidRDefault="003C388D" w:rsidP="00235300">
      <w:pPr>
        <w:spacing w:line="480" w:lineRule="auto"/>
        <w:ind w:firstLine="720"/>
        <w:rPr>
          <w:rFonts w:ascii="Times New Roman" w:hAnsi="Times New Roman" w:cs="Times New Roman"/>
          <w:lang w:val="en-GB"/>
        </w:rPr>
      </w:pPr>
      <w:r>
        <w:rPr>
          <w:rFonts w:ascii="Times New Roman" w:hAnsi="Times New Roman" w:cs="Times New Roman"/>
          <w:lang w:val="en-GB"/>
        </w:rPr>
        <w:t>The high int</w:t>
      </w:r>
      <w:r w:rsidR="00031543">
        <w:rPr>
          <w:rFonts w:ascii="Times New Roman" w:hAnsi="Times New Roman" w:cs="Times New Roman"/>
          <w:lang w:val="en-GB"/>
        </w:rPr>
        <w:t xml:space="preserve">ra- and intergroup variance in </w:t>
      </w:r>
      <w:r>
        <w:rPr>
          <w:rFonts w:ascii="Times New Roman" w:hAnsi="Times New Roman" w:cs="Times New Roman"/>
          <w:lang w:val="en-GB"/>
        </w:rPr>
        <w:t xml:space="preserve">Cape ground squirrels, along with their cooperative </w:t>
      </w:r>
      <w:r w:rsidR="00B1351C">
        <w:rPr>
          <w:rFonts w:ascii="Times New Roman" w:hAnsi="Times New Roman" w:cs="Times New Roman"/>
          <w:lang w:val="en-GB"/>
        </w:rPr>
        <w:t>breeding</w:t>
      </w:r>
      <w:r w:rsidR="00031543">
        <w:rPr>
          <w:rFonts w:ascii="Times New Roman" w:hAnsi="Times New Roman" w:cs="Times New Roman"/>
          <w:lang w:val="en-GB"/>
        </w:rPr>
        <w:t>,</w:t>
      </w:r>
      <w:r>
        <w:rPr>
          <w:rFonts w:ascii="Times New Roman" w:hAnsi="Times New Roman" w:cs="Times New Roman"/>
          <w:lang w:val="en-GB"/>
        </w:rPr>
        <w:t xml:space="preserve"> </w:t>
      </w:r>
      <w:r w:rsidR="00031543">
        <w:rPr>
          <w:rFonts w:ascii="Times New Roman" w:hAnsi="Times New Roman" w:cs="Times New Roman"/>
          <w:lang w:val="en-GB"/>
        </w:rPr>
        <w:t>make them</w:t>
      </w:r>
      <w:r>
        <w:rPr>
          <w:rFonts w:ascii="Times New Roman" w:hAnsi="Times New Roman" w:cs="Times New Roman"/>
          <w:lang w:val="en-GB"/>
        </w:rPr>
        <w:t xml:space="preserve"> an excellent species in which to examine kin discrimination. </w:t>
      </w:r>
      <w:r w:rsidR="005C4E62" w:rsidRPr="003A3633">
        <w:rPr>
          <w:rFonts w:ascii="Times New Roman" w:hAnsi="Times New Roman" w:cs="Times New Roman"/>
          <w:lang w:val="en-GB"/>
        </w:rPr>
        <w:t xml:space="preserve">In this study, we </w:t>
      </w:r>
      <w:r w:rsidR="00AE1585" w:rsidRPr="003A3633">
        <w:rPr>
          <w:rFonts w:ascii="Times New Roman" w:hAnsi="Times New Roman" w:cs="Times New Roman"/>
          <w:lang w:val="en-GB"/>
        </w:rPr>
        <w:t xml:space="preserve">examined </w:t>
      </w:r>
      <w:r w:rsidR="005C4E62" w:rsidRPr="003A3633">
        <w:rPr>
          <w:rFonts w:ascii="Times New Roman" w:hAnsi="Times New Roman" w:cs="Times New Roman"/>
          <w:lang w:val="en-GB"/>
        </w:rPr>
        <w:t xml:space="preserve">whether </w:t>
      </w:r>
      <w:r w:rsidR="007F2702" w:rsidRPr="003A3633">
        <w:rPr>
          <w:rFonts w:ascii="Times New Roman" w:hAnsi="Times New Roman" w:cs="Times New Roman"/>
          <w:lang w:val="en-GB"/>
        </w:rPr>
        <w:t xml:space="preserve">Cape ground squirrels </w:t>
      </w:r>
      <w:r w:rsidR="005C4E62" w:rsidRPr="003A3633">
        <w:rPr>
          <w:rFonts w:ascii="Times New Roman" w:hAnsi="Times New Roman" w:cs="Times New Roman"/>
          <w:lang w:val="en-GB"/>
        </w:rPr>
        <w:t>discriminat</w:t>
      </w:r>
      <w:r w:rsidR="00B10B6D" w:rsidRPr="003A3633">
        <w:rPr>
          <w:rFonts w:ascii="Times New Roman" w:hAnsi="Times New Roman" w:cs="Times New Roman"/>
          <w:lang w:val="en-GB"/>
        </w:rPr>
        <w:t>e</w:t>
      </w:r>
      <w:r w:rsidR="005C4E62" w:rsidRPr="003A3633">
        <w:rPr>
          <w:rFonts w:ascii="Times New Roman" w:hAnsi="Times New Roman" w:cs="Times New Roman"/>
          <w:lang w:val="en-GB"/>
        </w:rPr>
        <w:t xml:space="preserve"> </w:t>
      </w:r>
      <w:r w:rsidR="001854FB" w:rsidRPr="003A3633">
        <w:rPr>
          <w:rFonts w:ascii="Times New Roman" w:hAnsi="Times New Roman" w:cs="Times New Roman"/>
          <w:lang w:val="en-GB"/>
        </w:rPr>
        <w:t xml:space="preserve">between </w:t>
      </w:r>
      <w:r w:rsidR="007F2702" w:rsidRPr="003A3633">
        <w:rPr>
          <w:rFonts w:ascii="Times New Roman" w:hAnsi="Times New Roman" w:cs="Times New Roman"/>
          <w:lang w:val="en-GB"/>
        </w:rPr>
        <w:t>related and unrelated individuals</w:t>
      </w:r>
      <w:r w:rsidR="005C4E62" w:rsidRPr="003A3633">
        <w:rPr>
          <w:rFonts w:ascii="Times New Roman" w:hAnsi="Times New Roman" w:cs="Times New Roman"/>
          <w:lang w:val="en-GB"/>
        </w:rPr>
        <w:t xml:space="preserve"> by </w:t>
      </w:r>
      <w:r w:rsidR="001854FB" w:rsidRPr="003A3633">
        <w:rPr>
          <w:rFonts w:ascii="Times New Roman" w:hAnsi="Times New Roman" w:cs="Times New Roman"/>
          <w:lang w:val="en-GB"/>
        </w:rPr>
        <w:t>odour</w:t>
      </w:r>
      <w:r w:rsidR="005C4E62" w:rsidRPr="003A3633">
        <w:rPr>
          <w:rFonts w:ascii="Times New Roman" w:hAnsi="Times New Roman" w:cs="Times New Roman"/>
          <w:lang w:val="en-GB"/>
        </w:rPr>
        <w:t xml:space="preserve">. We </w:t>
      </w:r>
      <w:r w:rsidR="00AC16AB" w:rsidRPr="003A3633">
        <w:rPr>
          <w:rFonts w:ascii="Times New Roman" w:hAnsi="Times New Roman" w:cs="Times New Roman"/>
          <w:lang w:val="en-GB"/>
        </w:rPr>
        <w:t xml:space="preserve">tested the hypothesis that female Cape ground squirrels could discriminate between </w:t>
      </w:r>
      <w:r w:rsidR="001B37D3" w:rsidRPr="003A3633">
        <w:rPr>
          <w:rFonts w:ascii="Times New Roman" w:hAnsi="Times New Roman" w:cs="Times New Roman"/>
          <w:lang w:val="en-GB"/>
        </w:rPr>
        <w:t xml:space="preserve">familiar </w:t>
      </w:r>
      <w:r w:rsidR="00AC16AB" w:rsidRPr="003A3633">
        <w:rPr>
          <w:rFonts w:ascii="Times New Roman" w:hAnsi="Times New Roman" w:cs="Times New Roman"/>
          <w:lang w:val="en-GB"/>
        </w:rPr>
        <w:t xml:space="preserve">female </w:t>
      </w:r>
      <w:r w:rsidR="001B37D3" w:rsidRPr="003A3633">
        <w:rPr>
          <w:rFonts w:ascii="Times New Roman" w:hAnsi="Times New Roman" w:cs="Times New Roman"/>
          <w:lang w:val="en-GB"/>
        </w:rPr>
        <w:t xml:space="preserve">groupmates </w:t>
      </w:r>
      <w:r w:rsidR="00AC16AB" w:rsidRPr="003A3633">
        <w:rPr>
          <w:rFonts w:ascii="Times New Roman" w:hAnsi="Times New Roman" w:cs="Times New Roman"/>
          <w:lang w:val="en-GB"/>
        </w:rPr>
        <w:t xml:space="preserve">and </w:t>
      </w:r>
      <w:r w:rsidR="00C97AA2" w:rsidRPr="003A3633">
        <w:rPr>
          <w:rFonts w:ascii="Times New Roman" w:hAnsi="Times New Roman" w:cs="Times New Roman"/>
          <w:lang w:val="en-GB"/>
        </w:rPr>
        <w:t xml:space="preserve">unfamiliar </w:t>
      </w:r>
      <w:r w:rsidR="007D262D" w:rsidRPr="003A3633">
        <w:rPr>
          <w:rFonts w:ascii="Times New Roman" w:hAnsi="Times New Roman" w:cs="Times New Roman"/>
          <w:lang w:val="en-GB"/>
        </w:rPr>
        <w:t xml:space="preserve">female </w:t>
      </w:r>
      <w:r w:rsidR="001B37D3" w:rsidRPr="003A3633">
        <w:rPr>
          <w:rFonts w:ascii="Times New Roman" w:hAnsi="Times New Roman" w:cs="Times New Roman"/>
          <w:lang w:val="en-GB"/>
        </w:rPr>
        <w:t>strangers</w:t>
      </w:r>
      <w:r w:rsidR="00AC16AB" w:rsidRPr="003A3633">
        <w:rPr>
          <w:rFonts w:ascii="Times New Roman" w:hAnsi="Times New Roman" w:cs="Times New Roman"/>
          <w:lang w:val="en-GB"/>
        </w:rPr>
        <w:t xml:space="preserve"> by </w:t>
      </w:r>
      <w:r w:rsidR="00420AEC" w:rsidRPr="003A3633">
        <w:rPr>
          <w:rFonts w:ascii="Times New Roman" w:hAnsi="Times New Roman" w:cs="Times New Roman"/>
          <w:lang w:val="en-GB"/>
        </w:rPr>
        <w:t xml:space="preserve">odour </w:t>
      </w:r>
      <w:r w:rsidR="00AC16AB" w:rsidRPr="003A3633">
        <w:rPr>
          <w:rFonts w:ascii="Times New Roman" w:hAnsi="Times New Roman" w:cs="Times New Roman"/>
          <w:lang w:val="en-GB"/>
        </w:rPr>
        <w:t xml:space="preserve">alone, predicting that if discrimination by scent did occur, then </w:t>
      </w:r>
      <w:r w:rsidR="001B37D3" w:rsidRPr="003A3633">
        <w:rPr>
          <w:rFonts w:ascii="Times New Roman" w:hAnsi="Times New Roman" w:cs="Times New Roman"/>
          <w:lang w:val="en-GB"/>
        </w:rPr>
        <w:t>the</w:t>
      </w:r>
      <w:r w:rsidR="00AC16AB" w:rsidRPr="003A3633">
        <w:rPr>
          <w:rFonts w:ascii="Times New Roman" w:hAnsi="Times New Roman" w:cs="Times New Roman"/>
          <w:lang w:val="en-GB"/>
        </w:rPr>
        <w:t xml:space="preserve"> odours </w:t>
      </w:r>
      <w:r w:rsidR="001B37D3" w:rsidRPr="003A3633">
        <w:rPr>
          <w:rFonts w:ascii="Times New Roman" w:hAnsi="Times New Roman" w:cs="Times New Roman"/>
          <w:lang w:val="en-GB"/>
        </w:rPr>
        <w:t xml:space="preserve">of </w:t>
      </w:r>
      <w:r w:rsidR="00C97AA2" w:rsidRPr="003A3633">
        <w:rPr>
          <w:rFonts w:ascii="Times New Roman" w:hAnsi="Times New Roman" w:cs="Times New Roman"/>
          <w:lang w:val="en-GB"/>
        </w:rPr>
        <w:t xml:space="preserve">unfamiliar females </w:t>
      </w:r>
      <w:r w:rsidR="00AC16AB" w:rsidRPr="003A3633">
        <w:rPr>
          <w:rFonts w:ascii="Times New Roman" w:hAnsi="Times New Roman" w:cs="Times New Roman"/>
          <w:lang w:val="en-GB"/>
        </w:rPr>
        <w:t>would elicit longer duration</w:t>
      </w:r>
      <w:r w:rsidR="00E94656" w:rsidRPr="003A3633">
        <w:rPr>
          <w:rFonts w:ascii="Times New Roman" w:hAnsi="Times New Roman" w:cs="Times New Roman"/>
          <w:lang w:val="en-GB"/>
        </w:rPr>
        <w:t>s</w:t>
      </w:r>
      <w:r w:rsidR="00AC16AB" w:rsidRPr="003A3633">
        <w:rPr>
          <w:rFonts w:ascii="Times New Roman" w:hAnsi="Times New Roman" w:cs="Times New Roman"/>
          <w:lang w:val="en-GB"/>
        </w:rPr>
        <w:t xml:space="preserve"> of investigation</w:t>
      </w:r>
      <w:r w:rsidR="00AE3EF8" w:rsidRPr="003A3633">
        <w:rPr>
          <w:rFonts w:ascii="Times New Roman" w:hAnsi="Times New Roman" w:cs="Times New Roman"/>
          <w:lang w:val="en-GB"/>
        </w:rPr>
        <w:t xml:space="preserve"> than familiar animals</w:t>
      </w:r>
      <w:r w:rsidR="00AC16AB" w:rsidRPr="003A3633">
        <w:rPr>
          <w:rFonts w:ascii="Times New Roman" w:hAnsi="Times New Roman" w:cs="Times New Roman"/>
          <w:lang w:val="en-GB"/>
        </w:rPr>
        <w:t>.</w:t>
      </w:r>
      <w:r w:rsidR="003A3633">
        <w:rPr>
          <w:rFonts w:ascii="Times New Roman" w:hAnsi="Times New Roman" w:cs="Times New Roman"/>
          <w:lang w:val="en-GB"/>
        </w:rPr>
        <w:t xml:space="preserve"> </w:t>
      </w:r>
      <w:r w:rsidR="00DB5C63" w:rsidRPr="003A3633">
        <w:rPr>
          <w:rFonts w:ascii="Times New Roman" w:hAnsi="Times New Roman" w:cs="Times New Roman"/>
          <w:lang w:val="en-GB"/>
        </w:rPr>
        <w:t>We also tested the hypothesis that discrimination is influenced by more than just familiarity</w:t>
      </w:r>
      <w:r w:rsidR="00A25383">
        <w:rPr>
          <w:rFonts w:ascii="Times New Roman" w:hAnsi="Times New Roman" w:cs="Times New Roman"/>
          <w:lang w:val="en-GB"/>
        </w:rPr>
        <w:t>,</w:t>
      </w:r>
      <w:r w:rsidR="00DB5C63" w:rsidRPr="003A3633">
        <w:rPr>
          <w:rFonts w:ascii="Times New Roman" w:hAnsi="Times New Roman" w:cs="Times New Roman"/>
          <w:lang w:val="en-GB"/>
        </w:rPr>
        <w:t xml:space="preserve"> but also by</w:t>
      </w:r>
      <w:r w:rsidR="004669AF" w:rsidRPr="003A3633">
        <w:rPr>
          <w:rFonts w:ascii="Times New Roman" w:hAnsi="Times New Roman" w:cs="Times New Roman"/>
          <w:lang w:val="en-GB"/>
        </w:rPr>
        <w:t xml:space="preserve"> a finer scale of </w:t>
      </w:r>
      <w:r w:rsidR="00DB5C63" w:rsidRPr="003A3633">
        <w:rPr>
          <w:rFonts w:ascii="Times New Roman" w:hAnsi="Times New Roman" w:cs="Times New Roman"/>
          <w:lang w:val="en-GB"/>
        </w:rPr>
        <w:t>relatedness</w:t>
      </w:r>
      <w:r w:rsidR="00AE3EF8" w:rsidRPr="003A3633">
        <w:rPr>
          <w:rFonts w:ascii="Times New Roman" w:hAnsi="Times New Roman" w:cs="Times New Roman"/>
          <w:lang w:val="en-GB"/>
        </w:rPr>
        <w:t xml:space="preserve"> using phenotype matching</w:t>
      </w:r>
      <w:r w:rsidR="00DB5C63" w:rsidRPr="003A3633">
        <w:rPr>
          <w:rFonts w:ascii="Times New Roman" w:hAnsi="Times New Roman" w:cs="Times New Roman"/>
          <w:lang w:val="en-GB"/>
        </w:rPr>
        <w:t xml:space="preserve">, predicting that females would alter their duration of </w:t>
      </w:r>
      <w:r w:rsidR="00AE3EF8" w:rsidRPr="003A3633">
        <w:rPr>
          <w:rFonts w:ascii="Times New Roman" w:hAnsi="Times New Roman" w:cs="Times New Roman"/>
          <w:lang w:val="en-GB"/>
        </w:rPr>
        <w:t xml:space="preserve">investigation </w:t>
      </w:r>
      <w:r w:rsidR="00DB5C63" w:rsidRPr="003A3633">
        <w:rPr>
          <w:rFonts w:ascii="Times New Roman" w:hAnsi="Times New Roman" w:cs="Times New Roman"/>
          <w:lang w:val="en-GB"/>
        </w:rPr>
        <w:t>based on varying degrees of relatedness</w:t>
      </w:r>
      <w:r w:rsidR="00C25CCD" w:rsidRPr="003A3633">
        <w:rPr>
          <w:rFonts w:ascii="Times New Roman" w:hAnsi="Times New Roman" w:cs="Times New Roman"/>
          <w:lang w:val="en-GB"/>
        </w:rPr>
        <w:t xml:space="preserve"> within </w:t>
      </w:r>
      <w:r w:rsidR="004669AF" w:rsidRPr="003A3633">
        <w:rPr>
          <w:rFonts w:ascii="Times New Roman" w:hAnsi="Times New Roman" w:cs="Times New Roman"/>
          <w:lang w:val="en-GB"/>
        </w:rPr>
        <w:t>family groups</w:t>
      </w:r>
      <w:r w:rsidR="00C25CCD" w:rsidRPr="003A3633">
        <w:rPr>
          <w:rFonts w:ascii="Times New Roman" w:hAnsi="Times New Roman" w:cs="Times New Roman"/>
          <w:lang w:val="en-GB"/>
        </w:rPr>
        <w:t xml:space="preserve"> and with unknown females</w:t>
      </w:r>
      <w:r w:rsidR="00DB5C63" w:rsidRPr="003A3633">
        <w:rPr>
          <w:rFonts w:ascii="Times New Roman" w:hAnsi="Times New Roman" w:cs="Times New Roman"/>
          <w:lang w:val="en-GB"/>
        </w:rPr>
        <w:t>.</w:t>
      </w:r>
    </w:p>
    <w:p w14:paraId="64568CF3" w14:textId="77777777" w:rsidR="000C1B6C" w:rsidRPr="003A3633" w:rsidRDefault="000C1B6C" w:rsidP="002F23E5">
      <w:pPr>
        <w:spacing w:line="480" w:lineRule="auto"/>
        <w:rPr>
          <w:rFonts w:ascii="Times New Roman" w:hAnsi="Times New Roman" w:cs="Times New Roman"/>
          <w:b/>
          <w:lang w:val="en-GB"/>
        </w:rPr>
      </w:pPr>
    </w:p>
    <w:p w14:paraId="278CCAA1" w14:textId="676A4521" w:rsidR="002F23E5" w:rsidRPr="003A3633" w:rsidRDefault="002F23E5" w:rsidP="002F23E5">
      <w:pPr>
        <w:spacing w:line="480" w:lineRule="auto"/>
        <w:rPr>
          <w:rFonts w:ascii="Times New Roman" w:hAnsi="Times New Roman" w:cs="Times New Roman"/>
          <w:lang w:val="en-GB"/>
        </w:rPr>
      </w:pPr>
      <w:r w:rsidRPr="003A3633">
        <w:rPr>
          <w:rFonts w:ascii="Times New Roman" w:hAnsi="Times New Roman" w:cs="Times New Roman"/>
          <w:b/>
          <w:lang w:val="en-GB"/>
        </w:rPr>
        <w:t>Methods</w:t>
      </w:r>
    </w:p>
    <w:p w14:paraId="1B8CBAAD" w14:textId="2F172FAD" w:rsidR="002F23E5" w:rsidRPr="003A3633" w:rsidRDefault="002F23E5" w:rsidP="002F23E5">
      <w:pPr>
        <w:spacing w:line="480" w:lineRule="auto"/>
        <w:rPr>
          <w:rFonts w:ascii="Times New Roman" w:hAnsi="Times New Roman" w:cs="Times New Roman"/>
          <w:i/>
          <w:lang w:val="en-GB"/>
        </w:rPr>
      </w:pPr>
      <w:r w:rsidRPr="003A3633">
        <w:rPr>
          <w:rFonts w:ascii="Times New Roman" w:hAnsi="Times New Roman" w:cs="Times New Roman"/>
          <w:i/>
          <w:lang w:val="en-GB"/>
        </w:rPr>
        <w:t>Biology of the Study Animal</w:t>
      </w:r>
    </w:p>
    <w:p w14:paraId="20B54167" w14:textId="270CB6DD" w:rsidR="006209C3" w:rsidRPr="003A3633" w:rsidRDefault="002F23E5" w:rsidP="00387D89">
      <w:pPr>
        <w:spacing w:line="480" w:lineRule="auto"/>
        <w:rPr>
          <w:rFonts w:ascii="Times New Roman" w:hAnsi="Times New Roman" w:cs="Times New Roman"/>
          <w:lang w:val="en-GB"/>
        </w:rPr>
      </w:pPr>
      <w:r w:rsidRPr="003A3633">
        <w:rPr>
          <w:rFonts w:ascii="Times New Roman" w:hAnsi="Times New Roman" w:cs="Times New Roman"/>
          <w:lang w:val="en-GB"/>
        </w:rPr>
        <w:t xml:space="preserve"> </w:t>
      </w:r>
      <w:r w:rsidR="00566310" w:rsidRPr="003A3633">
        <w:rPr>
          <w:rFonts w:ascii="Times New Roman" w:hAnsi="Times New Roman" w:cs="Times New Roman"/>
          <w:lang w:val="en-GB"/>
        </w:rPr>
        <w:t xml:space="preserve">Female </w:t>
      </w:r>
      <w:r w:rsidRPr="003A3633">
        <w:rPr>
          <w:rFonts w:ascii="Times New Roman" w:hAnsi="Times New Roman" w:cs="Times New Roman"/>
          <w:lang w:val="en-GB"/>
        </w:rPr>
        <w:t xml:space="preserve">Cape ground squirrel </w:t>
      </w:r>
      <w:r w:rsidR="00566310" w:rsidRPr="003A3633">
        <w:rPr>
          <w:rFonts w:ascii="Times New Roman" w:hAnsi="Times New Roman" w:cs="Times New Roman"/>
          <w:lang w:val="en-GB"/>
        </w:rPr>
        <w:t xml:space="preserve">groups consist </w:t>
      </w:r>
      <w:r w:rsidRPr="003A3633">
        <w:rPr>
          <w:rFonts w:ascii="Times New Roman" w:hAnsi="Times New Roman" w:cs="Times New Roman"/>
          <w:lang w:val="en-GB"/>
        </w:rPr>
        <w:t>of 1-5 adults along with 2-3 sub</w:t>
      </w:r>
      <w:r w:rsidR="000C1B6C" w:rsidRPr="003A3633">
        <w:rPr>
          <w:rFonts w:ascii="Times New Roman" w:hAnsi="Times New Roman" w:cs="Times New Roman"/>
          <w:lang w:val="en-GB"/>
        </w:rPr>
        <w:t>-</w:t>
      </w:r>
      <w:r w:rsidRPr="003A3633">
        <w:rPr>
          <w:rFonts w:ascii="Times New Roman" w:hAnsi="Times New Roman" w:cs="Times New Roman"/>
          <w:lang w:val="en-GB"/>
        </w:rPr>
        <w:t xml:space="preserve">adults of either </w:t>
      </w:r>
      <w:r w:rsidR="00566310" w:rsidRPr="003A3633">
        <w:rPr>
          <w:rFonts w:ascii="Times New Roman" w:hAnsi="Times New Roman" w:cs="Times New Roman"/>
          <w:lang w:val="en-GB"/>
        </w:rPr>
        <w:t xml:space="preserve">sex (Waterman 1995; </w:t>
      </w:r>
      <w:proofErr w:type="spellStart"/>
      <w:r w:rsidR="007C377F">
        <w:rPr>
          <w:rFonts w:ascii="Times New Roman" w:hAnsi="Times New Roman" w:cs="Times New Roman"/>
          <w:lang w:val="en-GB"/>
        </w:rPr>
        <w:t>Hillegass</w:t>
      </w:r>
      <w:proofErr w:type="spellEnd"/>
      <w:r w:rsidR="007C377F">
        <w:rPr>
          <w:rFonts w:ascii="Times New Roman" w:hAnsi="Times New Roman" w:cs="Times New Roman"/>
          <w:lang w:val="en-GB"/>
        </w:rPr>
        <w:t xml:space="preserve"> et al. 2008</w:t>
      </w:r>
      <w:r w:rsidR="00566310" w:rsidRPr="003A3633">
        <w:rPr>
          <w:rFonts w:ascii="Times New Roman" w:hAnsi="Times New Roman" w:cs="Times New Roman"/>
          <w:lang w:val="en-GB"/>
        </w:rPr>
        <w:t xml:space="preserve">). </w:t>
      </w:r>
      <w:r w:rsidR="00A0122D" w:rsidRPr="003A3633">
        <w:rPr>
          <w:rFonts w:ascii="Times New Roman" w:hAnsi="Times New Roman" w:cs="Times New Roman"/>
          <w:lang w:val="en-GB"/>
        </w:rPr>
        <w:t>Female</w:t>
      </w:r>
      <w:r w:rsidR="00566310" w:rsidRPr="003A3633">
        <w:rPr>
          <w:rFonts w:ascii="Times New Roman" w:hAnsi="Times New Roman" w:cs="Times New Roman"/>
          <w:lang w:val="en-GB"/>
        </w:rPr>
        <w:t xml:space="preserve"> groups live in burrow clusters (aggregations of burrows) clearly separated by adjacent burrow clusters </w:t>
      </w:r>
      <w:r w:rsidR="00A0122D" w:rsidRPr="003A3633">
        <w:rPr>
          <w:rFonts w:ascii="Times New Roman" w:hAnsi="Times New Roman" w:cs="Times New Roman"/>
          <w:lang w:val="en-GB"/>
        </w:rPr>
        <w:t xml:space="preserve">and only </w:t>
      </w:r>
      <w:r w:rsidR="00287415" w:rsidRPr="003A3633">
        <w:rPr>
          <w:rFonts w:ascii="Times New Roman" w:hAnsi="Times New Roman" w:cs="Times New Roman"/>
          <w:lang w:val="en-GB"/>
        </w:rPr>
        <w:t>one</w:t>
      </w:r>
      <w:r w:rsidR="001854FB" w:rsidRPr="003A3633">
        <w:rPr>
          <w:rFonts w:ascii="Times New Roman" w:hAnsi="Times New Roman" w:cs="Times New Roman"/>
          <w:lang w:val="en-GB"/>
        </w:rPr>
        <w:t xml:space="preserve"> </w:t>
      </w:r>
      <w:r w:rsidR="000C1B6C" w:rsidRPr="003A3633">
        <w:rPr>
          <w:rFonts w:ascii="Times New Roman" w:hAnsi="Times New Roman" w:cs="Times New Roman"/>
          <w:lang w:val="en-GB"/>
        </w:rPr>
        <w:lastRenderedPageBreak/>
        <w:t>family</w:t>
      </w:r>
      <w:r w:rsidR="00A0122D" w:rsidRPr="003A3633">
        <w:rPr>
          <w:rFonts w:ascii="Times New Roman" w:hAnsi="Times New Roman" w:cs="Times New Roman"/>
          <w:lang w:val="en-GB"/>
        </w:rPr>
        <w:t xml:space="preserve"> group lives in a burrow cluster (Waterman 1995). Females within a social group have no obvious dominance hierarchy, show no territoriality and are highly amicable compared to other species of ground squirrels (Waterman 1995; </w:t>
      </w:r>
      <w:proofErr w:type="spellStart"/>
      <w:r w:rsidR="00A0122D" w:rsidRPr="003A3633">
        <w:rPr>
          <w:rFonts w:ascii="Times New Roman" w:hAnsi="Times New Roman" w:cs="Times New Roman"/>
          <w:lang w:val="en-GB"/>
        </w:rPr>
        <w:t>Pettitt</w:t>
      </w:r>
      <w:proofErr w:type="spellEnd"/>
      <w:r w:rsidR="00A0122D" w:rsidRPr="003A3633">
        <w:rPr>
          <w:rFonts w:ascii="Times New Roman" w:hAnsi="Times New Roman" w:cs="Times New Roman"/>
          <w:lang w:val="en-GB"/>
        </w:rPr>
        <w:t xml:space="preserve"> </w:t>
      </w:r>
      <w:r w:rsidR="00FF72C2">
        <w:rPr>
          <w:rFonts w:ascii="Times New Roman" w:hAnsi="Times New Roman" w:cs="Times New Roman"/>
          <w:lang w:val="en-GB"/>
        </w:rPr>
        <w:t>&amp;</w:t>
      </w:r>
      <w:r w:rsidR="00FF72C2" w:rsidRPr="003A3633">
        <w:rPr>
          <w:rFonts w:ascii="Times New Roman" w:hAnsi="Times New Roman" w:cs="Times New Roman"/>
          <w:lang w:val="en-GB"/>
        </w:rPr>
        <w:t xml:space="preserve"> </w:t>
      </w:r>
      <w:r w:rsidR="00A0122D" w:rsidRPr="003A3633">
        <w:rPr>
          <w:rFonts w:ascii="Times New Roman" w:hAnsi="Times New Roman" w:cs="Times New Roman"/>
          <w:lang w:val="en-GB"/>
        </w:rPr>
        <w:t>Waterman 2011). Amongst members of their own social groups, female squirrels frequently interact with familiar groupmates and display cooperative behaviours including allogrooming and alloparental care (Waterman 1995</w:t>
      </w:r>
      <w:r w:rsidR="00A20AEE">
        <w:rPr>
          <w:rFonts w:ascii="Times New Roman" w:hAnsi="Times New Roman" w:cs="Times New Roman"/>
          <w:lang w:val="en-GB"/>
        </w:rPr>
        <w:t>;</w:t>
      </w:r>
      <w:r w:rsidR="00A0122D" w:rsidRPr="003A3633">
        <w:rPr>
          <w:rFonts w:ascii="Times New Roman" w:hAnsi="Times New Roman" w:cs="Times New Roman"/>
          <w:lang w:val="en-GB"/>
        </w:rPr>
        <w:t xml:space="preserve"> </w:t>
      </w:r>
      <w:proofErr w:type="spellStart"/>
      <w:r w:rsidR="00A0122D" w:rsidRPr="003A3633">
        <w:rPr>
          <w:rFonts w:ascii="Times New Roman" w:hAnsi="Times New Roman" w:cs="Times New Roman"/>
          <w:lang w:val="en-GB"/>
        </w:rPr>
        <w:t>Pettitt</w:t>
      </w:r>
      <w:proofErr w:type="spellEnd"/>
      <w:r w:rsidR="00A0122D" w:rsidRPr="003A3633">
        <w:rPr>
          <w:rFonts w:ascii="Times New Roman" w:hAnsi="Times New Roman" w:cs="Times New Roman"/>
          <w:lang w:val="en-GB"/>
        </w:rPr>
        <w:t xml:space="preserve"> &amp; Waterman 2011).</w:t>
      </w:r>
      <w:r w:rsidR="003A3633">
        <w:rPr>
          <w:rFonts w:ascii="Times New Roman" w:hAnsi="Times New Roman" w:cs="Times New Roman"/>
          <w:lang w:val="en-GB"/>
        </w:rPr>
        <w:t xml:space="preserve"> </w:t>
      </w:r>
      <w:r w:rsidR="00A0122D" w:rsidRPr="003A3633">
        <w:rPr>
          <w:rFonts w:ascii="Times New Roman" w:hAnsi="Times New Roman" w:cs="Times New Roman"/>
          <w:lang w:val="en-GB"/>
        </w:rPr>
        <w:t xml:space="preserve">However, there is evidence of competition within groups, as groups that get too large will eventually split, with some females moving into adjacent areas to their natal group (Waterman 2002). Interactions among females of adjacent social groups are rare, and any interactions are usually agonistic (Waterman 1995). </w:t>
      </w:r>
      <w:r w:rsidR="00566310" w:rsidRPr="003A3633">
        <w:rPr>
          <w:rFonts w:ascii="Times New Roman" w:hAnsi="Times New Roman" w:cs="Times New Roman"/>
          <w:lang w:val="en-GB"/>
        </w:rPr>
        <w:t>Some mature males delay dispersal from their family groups until they are two to three years old, but eventually all males disperse</w:t>
      </w:r>
      <w:r w:rsidR="00A20AEE">
        <w:rPr>
          <w:rFonts w:ascii="Times New Roman" w:hAnsi="Times New Roman" w:cs="Times New Roman"/>
          <w:lang w:val="en-GB"/>
        </w:rPr>
        <w:t xml:space="preserve"> and join all-male bands composed of dispersed males</w:t>
      </w:r>
      <w:r w:rsidR="00566310" w:rsidRPr="003A3633">
        <w:rPr>
          <w:rFonts w:ascii="Times New Roman" w:hAnsi="Times New Roman" w:cs="Times New Roman"/>
          <w:lang w:val="en-GB"/>
        </w:rPr>
        <w:t xml:space="preserve"> (Waterman 1995; </w:t>
      </w:r>
      <w:proofErr w:type="spellStart"/>
      <w:r w:rsidR="00566310" w:rsidRPr="003A3633">
        <w:rPr>
          <w:rFonts w:ascii="Times New Roman" w:hAnsi="Times New Roman" w:cs="Times New Roman"/>
          <w:lang w:val="en-GB"/>
        </w:rPr>
        <w:t>Manjerovic</w:t>
      </w:r>
      <w:proofErr w:type="spellEnd"/>
      <w:r w:rsidR="00566310" w:rsidRPr="003A3633">
        <w:rPr>
          <w:rFonts w:ascii="Times New Roman" w:hAnsi="Times New Roman" w:cs="Times New Roman"/>
          <w:lang w:val="en-GB"/>
        </w:rPr>
        <w:t xml:space="preserve"> </w:t>
      </w:r>
      <w:r w:rsidR="00FF72C2">
        <w:rPr>
          <w:rFonts w:ascii="Times New Roman" w:hAnsi="Times New Roman" w:cs="Times New Roman"/>
          <w:lang w:val="en-GB"/>
        </w:rPr>
        <w:t>&amp;</w:t>
      </w:r>
      <w:r w:rsidR="00FF72C2" w:rsidRPr="003A3633">
        <w:rPr>
          <w:rFonts w:ascii="Times New Roman" w:hAnsi="Times New Roman" w:cs="Times New Roman"/>
          <w:lang w:val="en-GB"/>
        </w:rPr>
        <w:t xml:space="preserve"> </w:t>
      </w:r>
      <w:r w:rsidR="00566310" w:rsidRPr="003A3633">
        <w:rPr>
          <w:rFonts w:ascii="Times New Roman" w:hAnsi="Times New Roman" w:cs="Times New Roman"/>
          <w:lang w:val="en-GB"/>
        </w:rPr>
        <w:t>Waterman 2015).</w:t>
      </w:r>
      <w:r w:rsidRPr="003A3633">
        <w:rPr>
          <w:rFonts w:ascii="Times New Roman" w:hAnsi="Times New Roman" w:cs="Times New Roman"/>
          <w:lang w:val="en-GB"/>
        </w:rPr>
        <w:t xml:space="preserve"> </w:t>
      </w:r>
      <w:r w:rsidR="006209C3" w:rsidRPr="003A3633">
        <w:rPr>
          <w:rFonts w:ascii="Times New Roman" w:hAnsi="Times New Roman" w:cs="Times New Roman"/>
          <w:lang w:val="en-GB"/>
        </w:rPr>
        <w:t xml:space="preserve">The home range of </w:t>
      </w:r>
      <w:r w:rsidR="00A20AEE">
        <w:rPr>
          <w:rFonts w:ascii="Times New Roman" w:hAnsi="Times New Roman" w:cs="Times New Roman"/>
          <w:lang w:val="en-GB"/>
        </w:rPr>
        <w:t xml:space="preserve">dispersed </w:t>
      </w:r>
      <w:r w:rsidR="006209C3" w:rsidRPr="003A3633">
        <w:rPr>
          <w:rFonts w:ascii="Times New Roman" w:hAnsi="Times New Roman" w:cs="Times New Roman"/>
          <w:lang w:val="en-GB"/>
        </w:rPr>
        <w:t>males is much larger than females (7 times the size in a population in Namibia; Waterman 1995), and they overlap with numerous family groups (</w:t>
      </w:r>
      <w:r w:rsidR="00A23E8F" w:rsidRPr="003A3633">
        <w:rPr>
          <w:rFonts w:ascii="Times New Roman" w:hAnsi="Times New Roman" w:cs="Times New Roman"/>
          <w:lang w:val="en-GB"/>
        </w:rPr>
        <w:t>Waterman 1995</w:t>
      </w:r>
      <w:r w:rsidR="006209C3" w:rsidRPr="003A3633">
        <w:rPr>
          <w:rFonts w:ascii="Times New Roman" w:hAnsi="Times New Roman" w:cs="Times New Roman"/>
          <w:lang w:val="en-GB"/>
        </w:rPr>
        <w:t>).</w:t>
      </w:r>
      <w:r w:rsidR="003A3633">
        <w:rPr>
          <w:rFonts w:ascii="Times New Roman" w:hAnsi="Times New Roman" w:cs="Times New Roman"/>
          <w:lang w:val="en-GB"/>
        </w:rPr>
        <w:t xml:space="preserve"> </w:t>
      </w:r>
      <w:r w:rsidR="000C1B6C" w:rsidRPr="003A3633">
        <w:rPr>
          <w:rFonts w:ascii="Times New Roman" w:hAnsi="Times New Roman" w:cs="Times New Roman"/>
          <w:lang w:val="en-GB"/>
        </w:rPr>
        <w:t>Mating occurs year-round, is asynchronous among females</w:t>
      </w:r>
      <w:r w:rsidR="00225EA8" w:rsidRPr="003A3633">
        <w:rPr>
          <w:rFonts w:ascii="Times New Roman" w:hAnsi="Times New Roman" w:cs="Times New Roman"/>
          <w:lang w:val="en-GB"/>
        </w:rPr>
        <w:t xml:space="preserve"> within and between groups</w:t>
      </w:r>
      <w:r w:rsidR="00AE1585" w:rsidRPr="003A3633">
        <w:rPr>
          <w:rFonts w:ascii="Times New Roman" w:hAnsi="Times New Roman" w:cs="Times New Roman"/>
          <w:lang w:val="en-GB"/>
        </w:rPr>
        <w:t xml:space="preserve"> (Waterman 1996)</w:t>
      </w:r>
      <w:r w:rsidR="000C1B6C" w:rsidRPr="003A3633">
        <w:rPr>
          <w:rFonts w:ascii="Times New Roman" w:hAnsi="Times New Roman" w:cs="Times New Roman"/>
          <w:lang w:val="en-GB"/>
        </w:rPr>
        <w:t xml:space="preserve">. </w:t>
      </w:r>
      <w:r w:rsidR="006209C3" w:rsidRPr="003A3633">
        <w:rPr>
          <w:rFonts w:ascii="Times New Roman" w:hAnsi="Times New Roman" w:cs="Times New Roman"/>
          <w:lang w:val="en-GB"/>
        </w:rPr>
        <w:t xml:space="preserve">Breeding is highly promiscuous, with an </w:t>
      </w:r>
      <w:r w:rsidR="00A20AEE">
        <w:rPr>
          <w:rFonts w:ascii="Times New Roman" w:hAnsi="Times New Roman" w:cs="Times New Roman"/>
          <w:lang w:val="en-GB"/>
        </w:rPr>
        <w:t xml:space="preserve">average </w:t>
      </w:r>
      <w:r w:rsidR="006209C3" w:rsidRPr="003A3633">
        <w:rPr>
          <w:rFonts w:ascii="Times New Roman" w:hAnsi="Times New Roman" w:cs="Times New Roman"/>
          <w:lang w:val="en-GB"/>
        </w:rPr>
        <w:t xml:space="preserve">operational sex ratio of 11 males to a single female, and females mate with an average of </w:t>
      </w:r>
      <w:r w:rsidR="00D0692B" w:rsidRPr="003A3633">
        <w:rPr>
          <w:rFonts w:ascii="Times New Roman" w:hAnsi="Times New Roman" w:cs="Times New Roman"/>
          <w:lang w:val="en-GB"/>
        </w:rPr>
        <w:t xml:space="preserve">four </w:t>
      </w:r>
      <w:r w:rsidR="006209C3" w:rsidRPr="003A3633">
        <w:rPr>
          <w:rFonts w:ascii="Times New Roman" w:hAnsi="Times New Roman" w:cs="Times New Roman"/>
          <w:lang w:val="en-GB"/>
        </w:rPr>
        <w:t>males (Waterman 1998</w:t>
      </w:r>
      <w:r w:rsidR="00135DB5">
        <w:rPr>
          <w:rFonts w:ascii="Times New Roman" w:hAnsi="Times New Roman" w:cs="Times New Roman"/>
          <w:lang w:val="en-GB"/>
        </w:rPr>
        <w:t>;</w:t>
      </w:r>
      <w:r w:rsidR="00135DB5" w:rsidRPr="003A3633">
        <w:rPr>
          <w:rFonts w:ascii="Times New Roman" w:hAnsi="Times New Roman" w:cs="Times New Roman"/>
          <w:lang w:val="en-GB"/>
        </w:rPr>
        <w:t xml:space="preserve"> </w:t>
      </w:r>
      <w:proofErr w:type="spellStart"/>
      <w:r w:rsidR="006209C3" w:rsidRPr="003A3633">
        <w:rPr>
          <w:rFonts w:ascii="Times New Roman" w:hAnsi="Times New Roman" w:cs="Times New Roman"/>
          <w:lang w:val="en-GB"/>
        </w:rPr>
        <w:t>Manjerovic</w:t>
      </w:r>
      <w:proofErr w:type="spellEnd"/>
      <w:r w:rsidR="006209C3" w:rsidRPr="003A3633">
        <w:rPr>
          <w:rFonts w:ascii="Times New Roman" w:hAnsi="Times New Roman" w:cs="Times New Roman"/>
          <w:lang w:val="en-GB"/>
        </w:rPr>
        <w:t xml:space="preserve"> </w:t>
      </w:r>
      <w:r w:rsidR="00FF72C2">
        <w:rPr>
          <w:rFonts w:ascii="Times New Roman" w:hAnsi="Times New Roman" w:cs="Times New Roman"/>
          <w:lang w:val="en-GB"/>
        </w:rPr>
        <w:t>&amp;</w:t>
      </w:r>
      <w:r w:rsidR="00FF72C2" w:rsidRPr="003A3633">
        <w:rPr>
          <w:rFonts w:ascii="Times New Roman" w:hAnsi="Times New Roman" w:cs="Times New Roman"/>
          <w:lang w:val="en-GB"/>
        </w:rPr>
        <w:t xml:space="preserve"> </w:t>
      </w:r>
      <w:r w:rsidR="006209C3" w:rsidRPr="003A3633">
        <w:rPr>
          <w:rFonts w:ascii="Times New Roman" w:hAnsi="Times New Roman" w:cs="Times New Roman"/>
          <w:lang w:val="en-GB"/>
        </w:rPr>
        <w:t>Waterman 2015).</w:t>
      </w:r>
      <w:r w:rsidR="003A3633">
        <w:rPr>
          <w:rFonts w:ascii="Times New Roman" w:hAnsi="Times New Roman" w:cs="Times New Roman"/>
          <w:lang w:val="en-GB"/>
        </w:rPr>
        <w:t xml:space="preserve"> </w:t>
      </w:r>
      <w:r w:rsidR="006209C3" w:rsidRPr="003A3633">
        <w:rPr>
          <w:rFonts w:ascii="Times New Roman" w:hAnsi="Times New Roman" w:cs="Times New Roman"/>
          <w:lang w:val="en-GB"/>
        </w:rPr>
        <w:t xml:space="preserve">Although litter size </w:t>
      </w:r>
      <w:r w:rsidR="00225EA8" w:rsidRPr="003A3633">
        <w:rPr>
          <w:rFonts w:ascii="Times New Roman" w:hAnsi="Times New Roman" w:cs="Times New Roman"/>
          <w:lang w:val="en-GB"/>
        </w:rPr>
        <w:t xml:space="preserve">is </w:t>
      </w:r>
      <w:r w:rsidR="000C1B6C" w:rsidRPr="003A3633">
        <w:rPr>
          <w:rFonts w:ascii="Times New Roman" w:hAnsi="Times New Roman" w:cs="Times New Roman"/>
          <w:lang w:val="en-GB"/>
        </w:rPr>
        <w:t>small (</w:t>
      </w:r>
      <w:r w:rsidR="006209C3" w:rsidRPr="003A3633">
        <w:rPr>
          <w:rFonts w:ascii="Times New Roman" w:hAnsi="Times New Roman" w:cs="Times New Roman"/>
          <w:lang w:val="en-GB"/>
        </w:rPr>
        <w:t xml:space="preserve">1 to 2 </w:t>
      </w:r>
      <w:r w:rsidR="00EC6017" w:rsidRPr="003A3633">
        <w:rPr>
          <w:rFonts w:ascii="Times New Roman" w:hAnsi="Times New Roman" w:cs="Times New Roman"/>
          <w:lang w:val="en-GB"/>
        </w:rPr>
        <w:t>offspring</w:t>
      </w:r>
      <w:r w:rsidR="000C1B6C" w:rsidRPr="003A3633">
        <w:rPr>
          <w:rFonts w:ascii="Times New Roman" w:hAnsi="Times New Roman" w:cs="Times New Roman"/>
          <w:lang w:val="en-GB"/>
        </w:rPr>
        <w:t>)</w:t>
      </w:r>
      <w:r w:rsidR="006209C3" w:rsidRPr="003A3633">
        <w:rPr>
          <w:rFonts w:ascii="Times New Roman" w:hAnsi="Times New Roman" w:cs="Times New Roman"/>
          <w:lang w:val="en-GB"/>
        </w:rPr>
        <w:t xml:space="preserve">, 90% of litters of two </w:t>
      </w:r>
      <w:r w:rsidR="00AE1585" w:rsidRPr="003A3633">
        <w:rPr>
          <w:rFonts w:ascii="Times New Roman" w:hAnsi="Times New Roman" w:cs="Times New Roman"/>
          <w:lang w:val="en-GB"/>
        </w:rPr>
        <w:t xml:space="preserve">are </w:t>
      </w:r>
      <w:r w:rsidR="006209C3" w:rsidRPr="003A3633">
        <w:rPr>
          <w:rFonts w:ascii="Times New Roman" w:hAnsi="Times New Roman" w:cs="Times New Roman"/>
          <w:lang w:val="en-GB"/>
        </w:rPr>
        <w:t>multiply sired (</w:t>
      </w:r>
      <w:proofErr w:type="spellStart"/>
      <w:r w:rsidR="006209C3" w:rsidRPr="003A3633">
        <w:rPr>
          <w:rFonts w:ascii="Times New Roman" w:hAnsi="Times New Roman" w:cs="Times New Roman"/>
          <w:lang w:val="en-GB"/>
        </w:rPr>
        <w:t>Manjerovic</w:t>
      </w:r>
      <w:proofErr w:type="spellEnd"/>
      <w:r w:rsidR="006209C3" w:rsidRPr="003A3633">
        <w:rPr>
          <w:rFonts w:ascii="Times New Roman" w:hAnsi="Times New Roman" w:cs="Times New Roman"/>
          <w:lang w:val="en-GB"/>
        </w:rPr>
        <w:t xml:space="preserve"> </w:t>
      </w:r>
      <w:r w:rsidR="00135DB5">
        <w:rPr>
          <w:rFonts w:ascii="Times New Roman" w:hAnsi="Times New Roman" w:cs="Times New Roman"/>
          <w:lang w:val="en-GB"/>
        </w:rPr>
        <w:t>&amp;</w:t>
      </w:r>
      <w:r w:rsidR="00135DB5" w:rsidRPr="003A3633">
        <w:rPr>
          <w:rFonts w:ascii="Times New Roman" w:hAnsi="Times New Roman" w:cs="Times New Roman"/>
          <w:lang w:val="en-GB"/>
        </w:rPr>
        <w:t xml:space="preserve"> </w:t>
      </w:r>
      <w:r w:rsidR="006209C3" w:rsidRPr="003A3633">
        <w:rPr>
          <w:rFonts w:ascii="Times New Roman" w:hAnsi="Times New Roman" w:cs="Times New Roman"/>
          <w:lang w:val="en-GB"/>
        </w:rPr>
        <w:t>Waterman 2015).</w:t>
      </w:r>
      <w:r w:rsidR="003A3633">
        <w:rPr>
          <w:rFonts w:ascii="Times New Roman" w:hAnsi="Times New Roman" w:cs="Times New Roman"/>
          <w:lang w:val="en-GB"/>
        </w:rPr>
        <w:t xml:space="preserve"> </w:t>
      </w:r>
      <w:r w:rsidR="00A0122D" w:rsidRPr="003A3633">
        <w:rPr>
          <w:rFonts w:ascii="Times New Roman" w:hAnsi="Times New Roman" w:cs="Times New Roman"/>
          <w:lang w:val="en-GB"/>
        </w:rPr>
        <w:t>Adult females isolate from their social group during lactation, returning to their family group with their offspring within a day or two after emergence of their offspring (Waterman 1996).</w:t>
      </w:r>
      <w:r w:rsidR="006209C3" w:rsidRPr="003A3633">
        <w:rPr>
          <w:rFonts w:ascii="Times New Roman" w:hAnsi="Times New Roman" w:cs="Times New Roman"/>
          <w:lang w:val="en-GB"/>
        </w:rPr>
        <w:t xml:space="preserve"> </w:t>
      </w:r>
    </w:p>
    <w:p w14:paraId="34A4B4E9" w14:textId="2A7C5BD2" w:rsidR="001B3F1A" w:rsidRPr="003A3633" w:rsidRDefault="00CC05C1" w:rsidP="00AC756D">
      <w:pPr>
        <w:spacing w:line="480" w:lineRule="auto"/>
        <w:rPr>
          <w:rFonts w:ascii="Times New Roman" w:hAnsi="Times New Roman" w:cs="Times New Roman"/>
          <w:i/>
          <w:lang w:val="en-GB"/>
        </w:rPr>
      </w:pPr>
      <w:r w:rsidRPr="003A3633">
        <w:rPr>
          <w:rFonts w:ascii="Times New Roman" w:hAnsi="Times New Roman" w:cs="Times New Roman"/>
          <w:i/>
          <w:lang w:val="en-GB"/>
        </w:rPr>
        <w:t>Study area</w:t>
      </w:r>
      <w:r w:rsidR="00DA1BA1">
        <w:rPr>
          <w:rFonts w:ascii="Times New Roman" w:hAnsi="Times New Roman" w:cs="Times New Roman"/>
          <w:i/>
          <w:lang w:val="en-GB"/>
        </w:rPr>
        <w:t>, trapping and handling</w:t>
      </w:r>
    </w:p>
    <w:p w14:paraId="2DBD153A" w14:textId="77D7447F" w:rsidR="001B3F1A" w:rsidRPr="003A3633" w:rsidRDefault="001B3F1A" w:rsidP="00AC756D">
      <w:pPr>
        <w:pStyle w:val="NormalWeb"/>
        <w:spacing w:before="2" w:after="2" w:line="480" w:lineRule="auto"/>
        <w:rPr>
          <w:rFonts w:ascii="Times New Roman" w:hAnsi="Times New Roman"/>
          <w:sz w:val="24"/>
          <w:szCs w:val="24"/>
          <w:lang w:val="en-GB"/>
        </w:rPr>
      </w:pPr>
      <w:r w:rsidRPr="003A3633">
        <w:rPr>
          <w:rFonts w:ascii="Times New Roman" w:hAnsi="Times New Roman"/>
          <w:sz w:val="24"/>
          <w:szCs w:val="24"/>
          <w:lang w:val="en-GB"/>
        </w:rPr>
        <w:lastRenderedPageBreak/>
        <w:tab/>
        <w:t>The study was conducted between July 7- July 21, 2013, and June 11- July 30, 2014, at S.A. Lombard Nature Reserve in the North West Province of South Africa (25°30</w:t>
      </w:r>
      <w:r w:rsidRPr="003A3633">
        <w:rPr>
          <w:rFonts w:ascii="Times New Roman" w:hAnsi="Times New Roman"/>
          <w:position w:val="6"/>
          <w:sz w:val="24"/>
          <w:szCs w:val="24"/>
          <w:lang w:val="en-GB"/>
        </w:rPr>
        <w:t>’</w:t>
      </w:r>
      <w:r w:rsidRPr="003A3633">
        <w:rPr>
          <w:rFonts w:ascii="Times New Roman" w:hAnsi="Times New Roman"/>
          <w:sz w:val="24"/>
          <w:szCs w:val="24"/>
          <w:lang w:val="en-GB"/>
        </w:rPr>
        <w:t>E, 27°35</w:t>
      </w:r>
      <w:r w:rsidRPr="003A3633">
        <w:rPr>
          <w:rFonts w:ascii="Times New Roman" w:hAnsi="Times New Roman"/>
          <w:position w:val="6"/>
          <w:sz w:val="24"/>
          <w:szCs w:val="24"/>
          <w:lang w:val="en-GB"/>
        </w:rPr>
        <w:t>’</w:t>
      </w:r>
      <w:r w:rsidRPr="003A3633">
        <w:rPr>
          <w:rFonts w:ascii="Times New Roman" w:hAnsi="Times New Roman"/>
          <w:sz w:val="24"/>
          <w:szCs w:val="24"/>
          <w:lang w:val="en-GB"/>
        </w:rPr>
        <w:t xml:space="preserve">S). </w:t>
      </w:r>
      <w:r w:rsidR="00D0692B" w:rsidRPr="003A3633">
        <w:rPr>
          <w:rFonts w:ascii="Times New Roman" w:hAnsi="Times New Roman"/>
          <w:sz w:val="24"/>
          <w:szCs w:val="24"/>
          <w:lang w:val="en-GB"/>
        </w:rPr>
        <w:t xml:space="preserve">We have studied </w:t>
      </w:r>
      <w:r w:rsidRPr="003A3633">
        <w:rPr>
          <w:rFonts w:ascii="Times New Roman" w:hAnsi="Times New Roman"/>
          <w:sz w:val="24"/>
          <w:szCs w:val="24"/>
          <w:lang w:val="en-GB"/>
        </w:rPr>
        <w:t xml:space="preserve">Cape ground squirrels at this site </w:t>
      </w:r>
      <w:r w:rsidR="00413863" w:rsidRPr="003A3633">
        <w:rPr>
          <w:rFonts w:ascii="Times New Roman" w:hAnsi="Times New Roman"/>
          <w:sz w:val="24"/>
          <w:szCs w:val="24"/>
          <w:lang w:val="en-GB"/>
        </w:rPr>
        <w:t>since 2002</w:t>
      </w:r>
      <w:r w:rsidRPr="003A3633">
        <w:rPr>
          <w:rFonts w:ascii="Times New Roman" w:hAnsi="Times New Roman"/>
          <w:sz w:val="24"/>
          <w:szCs w:val="24"/>
          <w:lang w:val="en-GB"/>
        </w:rPr>
        <w:t xml:space="preserve">, allowing us to track and identify existing </w:t>
      </w:r>
      <w:r w:rsidR="00DE0AA7" w:rsidRPr="003A3633">
        <w:rPr>
          <w:rFonts w:ascii="Times New Roman" w:hAnsi="Times New Roman"/>
          <w:sz w:val="24"/>
          <w:szCs w:val="24"/>
          <w:lang w:val="en-GB"/>
        </w:rPr>
        <w:t xml:space="preserve">family </w:t>
      </w:r>
      <w:r w:rsidRPr="003A3633">
        <w:rPr>
          <w:rFonts w:ascii="Times New Roman" w:hAnsi="Times New Roman"/>
          <w:sz w:val="24"/>
          <w:szCs w:val="24"/>
          <w:lang w:val="en-GB"/>
        </w:rPr>
        <w:t xml:space="preserve">groups before this study </w:t>
      </w:r>
      <w:r w:rsidR="00A20AEE">
        <w:rPr>
          <w:rFonts w:ascii="Times New Roman" w:hAnsi="Times New Roman"/>
          <w:sz w:val="24"/>
          <w:szCs w:val="24"/>
          <w:lang w:val="en-GB"/>
        </w:rPr>
        <w:t>occurred</w:t>
      </w:r>
      <w:r w:rsidR="0087267C" w:rsidRPr="003A3633">
        <w:rPr>
          <w:rFonts w:ascii="Times New Roman" w:hAnsi="Times New Roman"/>
          <w:sz w:val="24"/>
          <w:szCs w:val="24"/>
          <w:lang w:val="en-GB"/>
        </w:rPr>
        <w:t xml:space="preserve"> (</w:t>
      </w:r>
      <w:proofErr w:type="spellStart"/>
      <w:r w:rsidR="0087267C" w:rsidRPr="003A3633">
        <w:rPr>
          <w:rFonts w:ascii="Times New Roman" w:hAnsi="Times New Roman"/>
          <w:sz w:val="24"/>
          <w:szCs w:val="24"/>
          <w:lang w:val="en-GB"/>
        </w:rPr>
        <w:t>Hillegass</w:t>
      </w:r>
      <w:proofErr w:type="spellEnd"/>
      <w:r w:rsidR="0087267C" w:rsidRPr="003A3633">
        <w:rPr>
          <w:rFonts w:ascii="Times New Roman" w:hAnsi="Times New Roman"/>
          <w:sz w:val="24"/>
          <w:szCs w:val="24"/>
          <w:lang w:val="en-GB"/>
        </w:rPr>
        <w:t xml:space="preserve"> et al. 2008; </w:t>
      </w:r>
      <w:proofErr w:type="spellStart"/>
      <w:r w:rsidR="0087267C" w:rsidRPr="003A3633">
        <w:rPr>
          <w:rFonts w:ascii="Times New Roman" w:hAnsi="Times New Roman"/>
          <w:sz w:val="24"/>
          <w:szCs w:val="24"/>
          <w:lang w:val="en-GB"/>
        </w:rPr>
        <w:t>Pettitt</w:t>
      </w:r>
      <w:proofErr w:type="spellEnd"/>
      <w:r w:rsidR="0087267C" w:rsidRPr="003A3633">
        <w:rPr>
          <w:rFonts w:ascii="Times New Roman" w:hAnsi="Times New Roman"/>
          <w:sz w:val="24"/>
          <w:szCs w:val="24"/>
          <w:lang w:val="en-GB"/>
        </w:rPr>
        <w:t xml:space="preserve"> &amp; Waterman 2011)</w:t>
      </w:r>
      <w:r w:rsidRPr="003A3633">
        <w:rPr>
          <w:rFonts w:ascii="Times New Roman" w:hAnsi="Times New Roman"/>
          <w:sz w:val="24"/>
          <w:szCs w:val="24"/>
          <w:lang w:val="en-GB"/>
        </w:rPr>
        <w:t xml:space="preserve">. </w:t>
      </w:r>
    </w:p>
    <w:p w14:paraId="0D968DBC" w14:textId="1DEC866D" w:rsidR="00DB5C63" w:rsidRPr="003A3633" w:rsidRDefault="001B3F1A" w:rsidP="007D262D">
      <w:pPr>
        <w:spacing w:line="480" w:lineRule="auto"/>
        <w:rPr>
          <w:rFonts w:ascii="Times New Roman" w:hAnsi="Times New Roman" w:cs="Times New Roman"/>
          <w:lang w:val="en-GB"/>
        </w:rPr>
      </w:pPr>
      <w:r w:rsidRPr="003A3633">
        <w:rPr>
          <w:rFonts w:ascii="Times New Roman" w:hAnsi="Times New Roman" w:cs="Times New Roman"/>
          <w:lang w:val="en-GB"/>
        </w:rPr>
        <w:tab/>
      </w:r>
      <w:r w:rsidR="00B67533" w:rsidRPr="003A3633">
        <w:rPr>
          <w:rFonts w:ascii="Times New Roman" w:hAnsi="Times New Roman" w:cs="Times New Roman"/>
          <w:lang w:val="en-GB"/>
        </w:rPr>
        <w:t xml:space="preserve">We trapped </w:t>
      </w:r>
      <w:r w:rsidR="00E94656" w:rsidRPr="003A3633">
        <w:rPr>
          <w:rFonts w:ascii="Times New Roman" w:hAnsi="Times New Roman" w:cs="Times New Roman"/>
          <w:lang w:val="en-GB"/>
        </w:rPr>
        <w:t xml:space="preserve">29 </w:t>
      </w:r>
      <w:r w:rsidR="00B67533" w:rsidRPr="003A3633">
        <w:rPr>
          <w:rFonts w:ascii="Times New Roman" w:hAnsi="Times New Roman" w:cs="Times New Roman"/>
          <w:lang w:val="en-GB"/>
        </w:rPr>
        <w:t xml:space="preserve">adult </w:t>
      </w:r>
      <w:r w:rsidR="00655120" w:rsidRPr="003A3633">
        <w:rPr>
          <w:rFonts w:ascii="Times New Roman" w:hAnsi="Times New Roman" w:cs="Times New Roman"/>
          <w:lang w:val="en-GB"/>
        </w:rPr>
        <w:t xml:space="preserve">non-pregnant </w:t>
      </w:r>
      <w:r w:rsidR="00B67533" w:rsidRPr="003A3633">
        <w:rPr>
          <w:rFonts w:ascii="Times New Roman" w:hAnsi="Times New Roman" w:cs="Times New Roman"/>
          <w:lang w:val="en-GB"/>
        </w:rPr>
        <w:t xml:space="preserve">females </w:t>
      </w:r>
      <w:r w:rsidRPr="003A3633">
        <w:rPr>
          <w:rFonts w:ascii="Times New Roman" w:hAnsi="Times New Roman" w:cs="Times New Roman"/>
          <w:lang w:val="en-GB"/>
        </w:rPr>
        <w:t>using Tomahawk live traps</w:t>
      </w:r>
      <w:r w:rsidR="00B67533" w:rsidRPr="003A3633">
        <w:rPr>
          <w:rFonts w:ascii="Times New Roman" w:hAnsi="Times New Roman" w:cs="Times New Roman"/>
          <w:lang w:val="en-GB"/>
        </w:rPr>
        <w:t xml:space="preserve"> (15 x 15 x 50 cm; Tomahawk Live Trap Co., Tomahawk, WI, U.S.A.)</w:t>
      </w:r>
      <w:r w:rsidRPr="003A3633">
        <w:rPr>
          <w:rFonts w:ascii="Times New Roman" w:hAnsi="Times New Roman" w:cs="Times New Roman"/>
          <w:lang w:val="en-GB"/>
        </w:rPr>
        <w:t xml:space="preserve"> baited with a mixture of </w:t>
      </w:r>
      <w:r w:rsidR="00A25383" w:rsidRPr="00A25383">
        <w:rPr>
          <w:rFonts w:ascii="Times New Roman" w:hAnsi="Times New Roman" w:cs="Times New Roman"/>
          <w:lang w:val="en-GB"/>
        </w:rPr>
        <w:t>birdseed</w:t>
      </w:r>
      <w:r w:rsidRPr="003A3633">
        <w:rPr>
          <w:rFonts w:ascii="Times New Roman" w:hAnsi="Times New Roman" w:cs="Times New Roman"/>
          <w:lang w:val="en-GB"/>
        </w:rPr>
        <w:t xml:space="preserve"> and peanut butter. </w:t>
      </w:r>
      <w:r w:rsidR="00B67533" w:rsidRPr="003A3633">
        <w:rPr>
          <w:rFonts w:ascii="Times New Roman" w:hAnsi="Times New Roman" w:cs="Times New Roman"/>
          <w:lang w:val="en-GB"/>
        </w:rPr>
        <w:t xml:space="preserve">We collected data on the mass, sex and </w:t>
      </w:r>
      <w:r w:rsidR="009866E4" w:rsidRPr="003A3633">
        <w:rPr>
          <w:rFonts w:ascii="Times New Roman" w:hAnsi="Times New Roman" w:cs="Times New Roman"/>
          <w:lang w:val="en-GB"/>
        </w:rPr>
        <w:t xml:space="preserve">reproductive condition </w:t>
      </w:r>
      <w:r w:rsidR="00B67533" w:rsidRPr="003A3633">
        <w:rPr>
          <w:rFonts w:ascii="Times New Roman" w:hAnsi="Times New Roman" w:cs="Times New Roman"/>
          <w:lang w:val="en-GB"/>
        </w:rPr>
        <w:t xml:space="preserve">of individuals while they were in cloth handling bags, which minimize contact and decrease stress (Koprowski 2002; </w:t>
      </w:r>
      <w:proofErr w:type="spellStart"/>
      <w:r w:rsidR="00B67533" w:rsidRPr="003A3633">
        <w:rPr>
          <w:rFonts w:ascii="Times New Roman" w:hAnsi="Times New Roman" w:cs="Times New Roman"/>
          <w:lang w:val="en-GB"/>
        </w:rPr>
        <w:t>Unck</w:t>
      </w:r>
      <w:proofErr w:type="spellEnd"/>
      <w:r w:rsidR="00B67533" w:rsidRPr="003A3633">
        <w:rPr>
          <w:rFonts w:ascii="Times New Roman" w:hAnsi="Times New Roman" w:cs="Times New Roman"/>
          <w:lang w:val="en-GB"/>
        </w:rPr>
        <w:t xml:space="preserve"> et al. 2009). We used six different handling bags during the experiment but it was not feasible to have a unique handling bag for each squirrel</w:t>
      </w:r>
      <w:r w:rsidR="00C25CCD" w:rsidRPr="003A3633">
        <w:rPr>
          <w:rFonts w:ascii="Times New Roman" w:hAnsi="Times New Roman" w:cs="Times New Roman"/>
          <w:lang w:val="en-GB"/>
        </w:rPr>
        <w:t>. Thus</w:t>
      </w:r>
      <w:r w:rsidR="00655120" w:rsidRPr="003A3633">
        <w:rPr>
          <w:rFonts w:ascii="Times New Roman" w:hAnsi="Times New Roman" w:cs="Times New Roman"/>
          <w:lang w:val="en-GB"/>
        </w:rPr>
        <w:t>,</w:t>
      </w:r>
      <w:r w:rsidR="00C25CCD" w:rsidRPr="003A3633">
        <w:rPr>
          <w:rFonts w:ascii="Times New Roman" w:hAnsi="Times New Roman" w:cs="Times New Roman"/>
          <w:lang w:val="en-GB"/>
        </w:rPr>
        <w:t xml:space="preserve"> residual chemical cues may have been transferred between trapping locations (Hare 1994). We assessed the reproductive condition of each female by noting </w:t>
      </w:r>
      <w:r w:rsidR="009866E4" w:rsidRPr="003A3633">
        <w:rPr>
          <w:rFonts w:ascii="Times New Roman" w:hAnsi="Times New Roman" w:cs="Times New Roman"/>
          <w:lang w:val="en-GB"/>
        </w:rPr>
        <w:t>vulva swelling to detect oestrus</w:t>
      </w:r>
      <w:r w:rsidR="00287415" w:rsidRPr="003A3633">
        <w:rPr>
          <w:rFonts w:ascii="Times New Roman" w:hAnsi="Times New Roman" w:cs="Times New Roman"/>
          <w:lang w:val="en-GB"/>
        </w:rPr>
        <w:t>. We</w:t>
      </w:r>
      <w:r w:rsidR="009866E4" w:rsidRPr="003A3633">
        <w:rPr>
          <w:rFonts w:ascii="Times New Roman" w:hAnsi="Times New Roman" w:cs="Times New Roman"/>
          <w:lang w:val="en-GB"/>
        </w:rPr>
        <w:t xml:space="preserve"> </w:t>
      </w:r>
      <w:r w:rsidR="00287415" w:rsidRPr="003A3633">
        <w:rPr>
          <w:rFonts w:ascii="Times New Roman" w:hAnsi="Times New Roman" w:cs="Times New Roman"/>
          <w:lang w:val="en-GB"/>
        </w:rPr>
        <w:t>assessed</w:t>
      </w:r>
      <w:r w:rsidR="001678FA" w:rsidRPr="003A3633">
        <w:rPr>
          <w:rFonts w:ascii="Times New Roman" w:hAnsi="Times New Roman" w:cs="Times New Roman"/>
          <w:lang w:val="en-GB"/>
        </w:rPr>
        <w:t xml:space="preserve"> </w:t>
      </w:r>
      <w:r w:rsidR="00C25CCD" w:rsidRPr="003A3633">
        <w:rPr>
          <w:rFonts w:ascii="Times New Roman" w:hAnsi="Times New Roman" w:cs="Times New Roman"/>
          <w:lang w:val="en-GB"/>
        </w:rPr>
        <w:t xml:space="preserve">nipple status (nipples swell permanently when females start breeding; </w:t>
      </w:r>
      <w:proofErr w:type="spellStart"/>
      <w:r w:rsidR="00C25CCD" w:rsidRPr="003A3633">
        <w:rPr>
          <w:rFonts w:ascii="Times New Roman" w:hAnsi="Times New Roman" w:cs="Times New Roman"/>
          <w:lang w:val="en-GB"/>
        </w:rPr>
        <w:t>Pettitt</w:t>
      </w:r>
      <w:proofErr w:type="spellEnd"/>
      <w:r w:rsidR="00C25CCD" w:rsidRPr="003A3633">
        <w:rPr>
          <w:rFonts w:ascii="Times New Roman" w:hAnsi="Times New Roman" w:cs="Times New Roman"/>
          <w:lang w:val="en-GB"/>
        </w:rPr>
        <w:t xml:space="preserve"> </w:t>
      </w:r>
      <w:r w:rsidR="00135DB5">
        <w:rPr>
          <w:rFonts w:ascii="Times New Roman" w:hAnsi="Times New Roman" w:cs="Times New Roman"/>
          <w:lang w:val="en-GB"/>
        </w:rPr>
        <w:t>&amp;</w:t>
      </w:r>
      <w:r w:rsidR="00135DB5" w:rsidRPr="003A3633">
        <w:rPr>
          <w:rFonts w:ascii="Times New Roman" w:hAnsi="Times New Roman" w:cs="Times New Roman"/>
          <w:lang w:val="en-GB"/>
        </w:rPr>
        <w:t xml:space="preserve"> </w:t>
      </w:r>
      <w:r w:rsidR="00C25CCD" w:rsidRPr="003A3633">
        <w:rPr>
          <w:rFonts w:ascii="Times New Roman" w:hAnsi="Times New Roman" w:cs="Times New Roman"/>
          <w:lang w:val="en-GB"/>
        </w:rPr>
        <w:t>Waterman 2011)</w:t>
      </w:r>
      <w:r w:rsidR="00A0122D" w:rsidRPr="003A3633">
        <w:rPr>
          <w:rFonts w:ascii="Times New Roman" w:hAnsi="Times New Roman" w:cs="Times New Roman"/>
          <w:lang w:val="en-GB"/>
        </w:rPr>
        <w:t xml:space="preserve"> and </w:t>
      </w:r>
      <w:r w:rsidR="001678FA" w:rsidRPr="003A3633">
        <w:rPr>
          <w:rFonts w:ascii="Times New Roman" w:hAnsi="Times New Roman" w:cs="Times New Roman"/>
          <w:lang w:val="en-GB"/>
        </w:rPr>
        <w:t xml:space="preserve">palpated the abdomen </w:t>
      </w:r>
      <w:r w:rsidR="00A0122D" w:rsidRPr="003A3633">
        <w:rPr>
          <w:rFonts w:ascii="Times New Roman" w:hAnsi="Times New Roman" w:cs="Times New Roman"/>
          <w:lang w:val="en-GB"/>
        </w:rPr>
        <w:t xml:space="preserve">to detect </w:t>
      </w:r>
      <w:r w:rsidR="00C30BF7" w:rsidRPr="003A3633">
        <w:rPr>
          <w:rFonts w:ascii="Times New Roman" w:hAnsi="Times New Roman" w:cs="Times New Roman"/>
          <w:lang w:val="en-GB"/>
        </w:rPr>
        <w:t xml:space="preserve">the presence of </w:t>
      </w:r>
      <w:r w:rsidR="00A25383" w:rsidRPr="00A25383">
        <w:rPr>
          <w:rFonts w:ascii="Times New Roman" w:hAnsi="Times New Roman" w:cs="Times New Roman"/>
          <w:lang w:val="en-GB"/>
        </w:rPr>
        <w:t>foetuses</w:t>
      </w:r>
      <w:r w:rsidR="00C30BF7" w:rsidRPr="003A3633">
        <w:rPr>
          <w:rFonts w:ascii="Times New Roman" w:hAnsi="Times New Roman" w:cs="Times New Roman"/>
          <w:lang w:val="en-GB"/>
        </w:rPr>
        <w:t xml:space="preserve"> to </w:t>
      </w:r>
      <w:r w:rsidR="00287415" w:rsidRPr="003A3633">
        <w:rPr>
          <w:rFonts w:ascii="Times New Roman" w:hAnsi="Times New Roman" w:cs="Times New Roman"/>
          <w:lang w:val="en-GB"/>
        </w:rPr>
        <w:t>determine</w:t>
      </w:r>
      <w:r w:rsidR="009866E4" w:rsidRPr="003A3633">
        <w:rPr>
          <w:rFonts w:ascii="Times New Roman" w:hAnsi="Times New Roman" w:cs="Times New Roman"/>
          <w:lang w:val="en-GB"/>
        </w:rPr>
        <w:t xml:space="preserve"> </w:t>
      </w:r>
      <w:r w:rsidR="00C30BF7" w:rsidRPr="003A3633">
        <w:rPr>
          <w:rFonts w:ascii="Times New Roman" w:hAnsi="Times New Roman" w:cs="Times New Roman"/>
          <w:lang w:val="en-GB"/>
        </w:rPr>
        <w:t>pregnancy</w:t>
      </w:r>
      <w:r w:rsidR="00A0122D" w:rsidRPr="003A3633">
        <w:rPr>
          <w:rFonts w:ascii="Times New Roman" w:hAnsi="Times New Roman" w:cs="Times New Roman"/>
          <w:lang w:val="en-GB"/>
        </w:rPr>
        <w:t xml:space="preserve"> (Shave </w:t>
      </w:r>
      <w:r w:rsidR="00135DB5">
        <w:rPr>
          <w:rFonts w:ascii="Times New Roman" w:hAnsi="Times New Roman" w:cs="Times New Roman"/>
          <w:lang w:val="en-GB"/>
        </w:rPr>
        <w:t>&amp;</w:t>
      </w:r>
      <w:r w:rsidR="00135DB5" w:rsidRPr="003A3633">
        <w:rPr>
          <w:rFonts w:ascii="Times New Roman" w:hAnsi="Times New Roman" w:cs="Times New Roman"/>
          <w:lang w:val="en-GB"/>
        </w:rPr>
        <w:t xml:space="preserve"> </w:t>
      </w:r>
      <w:r w:rsidR="00A0122D" w:rsidRPr="003A3633">
        <w:rPr>
          <w:rFonts w:ascii="Times New Roman" w:hAnsi="Times New Roman" w:cs="Times New Roman"/>
          <w:lang w:val="en-GB"/>
        </w:rPr>
        <w:t xml:space="preserve">Waterman </w:t>
      </w:r>
      <w:r w:rsidR="001771C1" w:rsidRPr="003A3633">
        <w:rPr>
          <w:rFonts w:ascii="Times New Roman" w:hAnsi="Times New Roman" w:cs="Times New Roman"/>
          <w:lang w:val="en-GB"/>
        </w:rPr>
        <w:t>2017</w:t>
      </w:r>
      <w:r w:rsidR="00A0122D" w:rsidRPr="003A3633">
        <w:rPr>
          <w:rFonts w:ascii="Times New Roman" w:hAnsi="Times New Roman" w:cs="Times New Roman"/>
          <w:lang w:val="en-GB"/>
        </w:rPr>
        <w:t>)</w:t>
      </w:r>
      <w:r w:rsidR="00C25CCD" w:rsidRPr="003A3633">
        <w:rPr>
          <w:rFonts w:ascii="Times New Roman" w:hAnsi="Times New Roman" w:cs="Times New Roman"/>
          <w:lang w:val="en-GB"/>
        </w:rPr>
        <w:t xml:space="preserve">. For permanent identification, we implanted each individual with a passive integrated transponder (PIT tag; AVID Inc., </w:t>
      </w:r>
      <w:r w:rsidR="00584C9C">
        <w:rPr>
          <w:rFonts w:ascii="Times New Roman" w:hAnsi="Times New Roman" w:cs="Times New Roman"/>
          <w:lang w:val="en-GB"/>
        </w:rPr>
        <w:t>Norco, CA</w:t>
      </w:r>
      <w:r w:rsidR="00167447" w:rsidRPr="003A3633">
        <w:rPr>
          <w:rFonts w:ascii="Times New Roman" w:hAnsi="Times New Roman" w:cs="Times New Roman"/>
          <w:lang w:val="en-GB"/>
        </w:rPr>
        <w:t>, USA</w:t>
      </w:r>
      <w:r w:rsidR="00C25CCD" w:rsidRPr="003A3633">
        <w:rPr>
          <w:rFonts w:ascii="Times New Roman" w:hAnsi="Times New Roman" w:cs="Times New Roman"/>
          <w:lang w:val="en-GB"/>
        </w:rPr>
        <w:t>) and all i</w:t>
      </w:r>
      <w:r w:rsidRPr="003A3633">
        <w:rPr>
          <w:rFonts w:ascii="Times New Roman" w:hAnsi="Times New Roman" w:cs="Times New Roman"/>
          <w:lang w:val="en-GB"/>
        </w:rPr>
        <w:t>ndividuals were marked with a unique dye mark (</w:t>
      </w:r>
      <w:proofErr w:type="spellStart"/>
      <w:r w:rsidRPr="003A3633">
        <w:rPr>
          <w:rFonts w:ascii="Times New Roman" w:hAnsi="Times New Roman" w:cs="Times New Roman"/>
          <w:lang w:val="en-GB"/>
        </w:rPr>
        <w:t>Rodol</w:t>
      </w:r>
      <w:proofErr w:type="spellEnd"/>
      <w:r w:rsidRPr="003A3633">
        <w:rPr>
          <w:rFonts w:ascii="Times New Roman" w:hAnsi="Times New Roman" w:cs="Times New Roman"/>
          <w:lang w:val="en-GB"/>
        </w:rPr>
        <w:t xml:space="preserve"> D; Lowenstein and Sons, New York, NY, U.S.A.) so they could be identified from a distance. </w:t>
      </w:r>
      <w:r w:rsidR="00C25CCD" w:rsidRPr="003A3633">
        <w:rPr>
          <w:rFonts w:ascii="Times New Roman" w:hAnsi="Times New Roman" w:cs="Times New Roman"/>
          <w:lang w:val="en-GB"/>
        </w:rPr>
        <w:t>We also collected a small amount of skin from the tip of the tail (</w:t>
      </w:r>
      <w:r w:rsidR="00390B6A">
        <w:rPr>
          <w:rFonts w:ascii="Times New Roman" w:hAnsi="Times New Roman" w:cs="Times New Roman"/>
          <w:lang w:val="en-GB"/>
        </w:rPr>
        <w:t xml:space="preserve">&lt; 3 </w:t>
      </w:r>
      <w:r w:rsidR="00135DB5" w:rsidRPr="003A3633">
        <w:rPr>
          <w:rFonts w:ascii="Times New Roman" w:hAnsi="Times New Roman" w:cs="Times New Roman"/>
          <w:lang w:val="en-GB"/>
        </w:rPr>
        <w:t>mm</w:t>
      </w:r>
      <w:r w:rsidR="00C25CCD" w:rsidRPr="003A3633">
        <w:rPr>
          <w:rFonts w:ascii="Times New Roman" w:hAnsi="Times New Roman" w:cs="Times New Roman"/>
          <w:lang w:val="en-GB"/>
        </w:rPr>
        <w:t xml:space="preserve">) for genetic analysis (see below). </w:t>
      </w:r>
      <w:r w:rsidR="00DE0AA7" w:rsidRPr="003A3633">
        <w:rPr>
          <w:rFonts w:ascii="Times New Roman" w:hAnsi="Times New Roman" w:cs="Times New Roman"/>
          <w:lang w:val="en-GB"/>
        </w:rPr>
        <w:t>We released f</w:t>
      </w:r>
      <w:r w:rsidR="00C25CCD" w:rsidRPr="003A3633">
        <w:rPr>
          <w:rFonts w:ascii="Times New Roman" w:hAnsi="Times New Roman" w:cs="Times New Roman"/>
          <w:lang w:val="en-GB"/>
        </w:rPr>
        <w:t>emales at their site of capture.</w:t>
      </w:r>
    </w:p>
    <w:p w14:paraId="299544F7" w14:textId="375DE0FE" w:rsidR="00455E76" w:rsidRPr="003A3633" w:rsidRDefault="00420AEC" w:rsidP="007D262D">
      <w:pPr>
        <w:spacing w:line="480" w:lineRule="auto"/>
        <w:rPr>
          <w:rFonts w:ascii="Times New Roman" w:hAnsi="Times New Roman" w:cs="Times New Roman"/>
          <w:i/>
          <w:lang w:val="en-GB"/>
        </w:rPr>
      </w:pPr>
      <w:r w:rsidRPr="003A3633">
        <w:rPr>
          <w:rFonts w:ascii="Times New Roman" w:hAnsi="Times New Roman" w:cs="Times New Roman"/>
          <w:i/>
          <w:lang w:val="en-GB"/>
        </w:rPr>
        <w:t xml:space="preserve">Odour </w:t>
      </w:r>
      <w:r w:rsidR="00455E76" w:rsidRPr="003A3633">
        <w:rPr>
          <w:rFonts w:ascii="Times New Roman" w:hAnsi="Times New Roman" w:cs="Times New Roman"/>
          <w:i/>
          <w:lang w:val="en-GB"/>
        </w:rPr>
        <w:t>trials</w:t>
      </w:r>
    </w:p>
    <w:p w14:paraId="611761E9" w14:textId="069CD7C0" w:rsidR="001B3F1A" w:rsidRPr="003A3633" w:rsidRDefault="00D0692B" w:rsidP="00DA1BA1">
      <w:pPr>
        <w:spacing w:line="480" w:lineRule="auto"/>
        <w:ind w:firstLine="720"/>
        <w:rPr>
          <w:rFonts w:ascii="Times New Roman" w:hAnsi="Times New Roman" w:cs="Times New Roman"/>
          <w:lang w:val="en-GB"/>
        </w:rPr>
      </w:pPr>
      <w:r w:rsidRPr="003A3633">
        <w:rPr>
          <w:rFonts w:ascii="Times New Roman" w:hAnsi="Times New Roman" w:cs="Times New Roman"/>
          <w:lang w:val="en-GB"/>
        </w:rPr>
        <w:lastRenderedPageBreak/>
        <w:t>We used t</w:t>
      </w:r>
      <w:r w:rsidR="009E02AC" w:rsidRPr="003A3633">
        <w:rPr>
          <w:rFonts w:ascii="Times New Roman" w:hAnsi="Times New Roman" w:cs="Times New Roman"/>
          <w:lang w:val="en-GB"/>
        </w:rPr>
        <w:t>wenty r</w:t>
      </w:r>
      <w:r w:rsidR="00B67533" w:rsidRPr="003A3633">
        <w:rPr>
          <w:rFonts w:ascii="Times New Roman" w:hAnsi="Times New Roman" w:cs="Times New Roman"/>
          <w:lang w:val="en-GB"/>
        </w:rPr>
        <w:t>eproductively mature (adult)</w:t>
      </w:r>
      <w:r w:rsidR="00387D89" w:rsidRPr="003A3633">
        <w:rPr>
          <w:rFonts w:ascii="Times New Roman" w:hAnsi="Times New Roman" w:cs="Times New Roman"/>
          <w:lang w:val="en-GB"/>
        </w:rPr>
        <w:t xml:space="preserve"> </w:t>
      </w:r>
      <w:r w:rsidR="00B05912" w:rsidRPr="003A3633">
        <w:rPr>
          <w:rFonts w:ascii="Times New Roman" w:hAnsi="Times New Roman" w:cs="Times New Roman"/>
          <w:lang w:val="en-GB"/>
        </w:rPr>
        <w:t>non-pregnant</w:t>
      </w:r>
      <w:r w:rsidR="007D262D" w:rsidRPr="003A3633">
        <w:rPr>
          <w:rFonts w:ascii="Times New Roman" w:hAnsi="Times New Roman" w:cs="Times New Roman"/>
          <w:lang w:val="en-GB"/>
        </w:rPr>
        <w:t xml:space="preserve"> female squirrels as sources of </w:t>
      </w:r>
      <w:r w:rsidR="00420AEC" w:rsidRPr="003A3633">
        <w:rPr>
          <w:rFonts w:ascii="Times New Roman" w:hAnsi="Times New Roman" w:cs="Times New Roman"/>
          <w:lang w:val="en-GB"/>
        </w:rPr>
        <w:t xml:space="preserve">odours </w:t>
      </w:r>
      <w:r w:rsidR="00235300" w:rsidRPr="003A3633">
        <w:rPr>
          <w:rFonts w:ascii="Times New Roman" w:hAnsi="Times New Roman" w:cs="Times New Roman"/>
          <w:lang w:val="en-GB"/>
        </w:rPr>
        <w:t>in our trials</w:t>
      </w:r>
      <w:r w:rsidR="007D262D" w:rsidRPr="003A3633">
        <w:rPr>
          <w:rFonts w:ascii="Times New Roman" w:hAnsi="Times New Roman" w:cs="Times New Roman"/>
          <w:lang w:val="en-GB"/>
        </w:rPr>
        <w:t>.</w:t>
      </w:r>
      <w:r w:rsidR="00A341F4" w:rsidRPr="003A3633">
        <w:rPr>
          <w:rFonts w:ascii="Times New Roman" w:hAnsi="Times New Roman" w:cs="Times New Roman"/>
          <w:lang w:val="en-GB"/>
        </w:rPr>
        <w:t xml:space="preserve"> Three females were used twice as </w:t>
      </w:r>
      <w:r w:rsidR="00420AEC" w:rsidRPr="003A3633">
        <w:rPr>
          <w:rFonts w:ascii="Times New Roman" w:hAnsi="Times New Roman" w:cs="Times New Roman"/>
          <w:lang w:val="en-GB"/>
        </w:rPr>
        <w:t xml:space="preserve">unfamiliar </w:t>
      </w:r>
      <w:r w:rsidR="00A341F4" w:rsidRPr="003A3633">
        <w:rPr>
          <w:rFonts w:ascii="Times New Roman" w:hAnsi="Times New Roman" w:cs="Times New Roman"/>
          <w:lang w:val="en-GB"/>
        </w:rPr>
        <w:t>odours but new scents were collected before each trial.</w:t>
      </w:r>
      <w:r w:rsidR="007D262D" w:rsidRPr="003A3633">
        <w:rPr>
          <w:rFonts w:ascii="Times New Roman" w:hAnsi="Times New Roman" w:cs="Times New Roman"/>
          <w:lang w:val="en-GB"/>
        </w:rPr>
        <w:t xml:space="preserve"> </w:t>
      </w:r>
      <w:r w:rsidR="008B523C" w:rsidRPr="003A3633">
        <w:rPr>
          <w:rFonts w:ascii="Times New Roman" w:hAnsi="Times New Roman" w:cs="Times New Roman"/>
          <w:lang w:val="en-GB"/>
        </w:rPr>
        <w:t xml:space="preserve">We collected odours from the </w:t>
      </w:r>
      <w:proofErr w:type="spellStart"/>
      <w:r w:rsidR="0046059D" w:rsidRPr="003A3633">
        <w:rPr>
          <w:rFonts w:ascii="Times New Roman" w:hAnsi="Times New Roman" w:cs="Times New Roman"/>
          <w:lang w:val="en-GB"/>
        </w:rPr>
        <w:t>circum</w:t>
      </w:r>
      <w:proofErr w:type="spellEnd"/>
      <w:r w:rsidR="0046059D" w:rsidRPr="003A3633">
        <w:rPr>
          <w:rFonts w:ascii="Times New Roman" w:hAnsi="Times New Roman" w:cs="Times New Roman"/>
          <w:lang w:val="en-GB"/>
        </w:rPr>
        <w:t>-</w:t>
      </w:r>
      <w:r w:rsidR="008B523C" w:rsidRPr="003A3633">
        <w:rPr>
          <w:rFonts w:ascii="Times New Roman" w:hAnsi="Times New Roman" w:cs="Times New Roman"/>
          <w:lang w:val="en-GB"/>
        </w:rPr>
        <w:t>oral area.</w:t>
      </w:r>
      <w:r w:rsidR="003A3633">
        <w:rPr>
          <w:rFonts w:ascii="Times New Roman" w:hAnsi="Times New Roman" w:cs="Times New Roman"/>
          <w:lang w:val="en-GB"/>
        </w:rPr>
        <w:t xml:space="preserve"> </w:t>
      </w:r>
      <w:r w:rsidR="00562D3F" w:rsidRPr="003A3633">
        <w:rPr>
          <w:rFonts w:ascii="Times New Roman" w:hAnsi="Times New Roman" w:cs="Times New Roman"/>
          <w:lang w:val="en-GB"/>
        </w:rPr>
        <w:t xml:space="preserve">Scent from </w:t>
      </w:r>
      <w:r w:rsidR="006808D7" w:rsidRPr="003A3633">
        <w:rPr>
          <w:rFonts w:ascii="Times New Roman" w:hAnsi="Times New Roman" w:cs="Times New Roman"/>
          <w:lang w:val="en-GB"/>
        </w:rPr>
        <w:t xml:space="preserve">the </w:t>
      </w:r>
      <w:r w:rsidR="00562D3F" w:rsidRPr="003A3633">
        <w:rPr>
          <w:rFonts w:ascii="Times New Roman" w:hAnsi="Times New Roman" w:cs="Times New Roman"/>
          <w:lang w:val="en-GB"/>
        </w:rPr>
        <w:t xml:space="preserve">oral </w:t>
      </w:r>
      <w:r w:rsidR="006808D7" w:rsidRPr="003A3633">
        <w:rPr>
          <w:rFonts w:ascii="Times New Roman" w:hAnsi="Times New Roman" w:cs="Times New Roman"/>
          <w:lang w:val="en-GB"/>
        </w:rPr>
        <w:t>region</w:t>
      </w:r>
      <w:r w:rsidR="00562D3F" w:rsidRPr="003A3633">
        <w:rPr>
          <w:rFonts w:ascii="Times New Roman" w:hAnsi="Times New Roman" w:cs="Times New Roman"/>
          <w:lang w:val="en-GB"/>
        </w:rPr>
        <w:t xml:space="preserve"> (which contain large apocrine glands), </w:t>
      </w:r>
      <w:r w:rsidR="006808D7" w:rsidRPr="003A3633">
        <w:rPr>
          <w:rFonts w:ascii="Times New Roman" w:hAnsi="Times New Roman" w:cs="Times New Roman"/>
          <w:lang w:val="en-GB"/>
        </w:rPr>
        <w:t xml:space="preserve">is </w:t>
      </w:r>
      <w:r w:rsidR="00562D3F" w:rsidRPr="003A3633">
        <w:rPr>
          <w:rFonts w:ascii="Times New Roman" w:hAnsi="Times New Roman" w:cs="Times New Roman"/>
          <w:lang w:val="en-GB"/>
        </w:rPr>
        <w:t xml:space="preserve">involved in direct social interactions in many ground squirrels, </w:t>
      </w:r>
      <w:r w:rsidR="006808D7" w:rsidRPr="003A3633">
        <w:rPr>
          <w:rFonts w:ascii="Times New Roman" w:hAnsi="Times New Roman" w:cs="Times New Roman"/>
          <w:lang w:val="en-GB"/>
        </w:rPr>
        <w:t>particularly behaviours</w:t>
      </w:r>
      <w:r w:rsidR="00562D3F" w:rsidRPr="003A3633">
        <w:rPr>
          <w:rFonts w:ascii="Times New Roman" w:hAnsi="Times New Roman" w:cs="Times New Roman"/>
          <w:lang w:val="en-GB"/>
        </w:rPr>
        <w:t xml:space="preserve"> involved in greeting </w:t>
      </w:r>
      <w:r w:rsidR="00AE3EF8" w:rsidRPr="003A3633">
        <w:rPr>
          <w:rFonts w:ascii="Times New Roman" w:hAnsi="Times New Roman" w:cs="Times New Roman"/>
          <w:lang w:val="en-GB"/>
        </w:rPr>
        <w:t>(</w:t>
      </w:r>
      <w:proofErr w:type="spellStart"/>
      <w:r w:rsidR="00562D3F" w:rsidRPr="003A3633">
        <w:rPr>
          <w:rFonts w:ascii="Times New Roman" w:hAnsi="Times New Roman" w:cs="Times New Roman"/>
          <w:lang w:val="en-GB"/>
        </w:rPr>
        <w:t>Kivett</w:t>
      </w:r>
      <w:proofErr w:type="spellEnd"/>
      <w:r w:rsidR="00562D3F" w:rsidRPr="003A3633">
        <w:rPr>
          <w:rFonts w:ascii="Times New Roman" w:hAnsi="Times New Roman" w:cs="Times New Roman"/>
          <w:lang w:val="en-GB"/>
        </w:rPr>
        <w:t xml:space="preserve"> et al. 1976</w:t>
      </w:r>
      <w:r w:rsidR="00135DB5">
        <w:rPr>
          <w:rFonts w:ascii="Times New Roman" w:hAnsi="Times New Roman" w:cs="Times New Roman"/>
          <w:lang w:val="en-GB"/>
        </w:rPr>
        <w:t>;</w:t>
      </w:r>
      <w:r w:rsidR="00135DB5" w:rsidRPr="003A3633">
        <w:rPr>
          <w:rFonts w:ascii="Times New Roman" w:hAnsi="Times New Roman" w:cs="Times New Roman"/>
          <w:lang w:val="en-GB"/>
        </w:rPr>
        <w:t xml:space="preserve"> </w:t>
      </w:r>
      <w:r w:rsidR="00AE3EF8" w:rsidRPr="003A3633">
        <w:rPr>
          <w:rFonts w:ascii="Times New Roman" w:hAnsi="Times New Roman" w:cs="Times New Roman"/>
          <w:lang w:val="en-GB"/>
        </w:rPr>
        <w:t>Mateo 2003)</w:t>
      </w:r>
      <w:r w:rsidR="006808D7" w:rsidRPr="003A3633">
        <w:rPr>
          <w:rFonts w:ascii="Times New Roman" w:hAnsi="Times New Roman" w:cs="Times New Roman"/>
          <w:lang w:val="en-GB"/>
        </w:rPr>
        <w:t>.</w:t>
      </w:r>
      <w:r w:rsidR="003A3633">
        <w:rPr>
          <w:rFonts w:ascii="Times New Roman" w:hAnsi="Times New Roman" w:cs="Times New Roman"/>
          <w:lang w:val="en-GB"/>
        </w:rPr>
        <w:t xml:space="preserve"> </w:t>
      </w:r>
      <w:r w:rsidR="006808D7" w:rsidRPr="003A3633">
        <w:rPr>
          <w:rFonts w:ascii="Times New Roman" w:hAnsi="Times New Roman" w:cs="Times New Roman"/>
          <w:lang w:val="en-GB"/>
        </w:rPr>
        <w:t>W</w:t>
      </w:r>
      <w:r w:rsidR="00B10B6D" w:rsidRPr="003A3633">
        <w:rPr>
          <w:rFonts w:ascii="Times New Roman" w:hAnsi="Times New Roman" w:cs="Times New Roman"/>
          <w:lang w:val="en-GB"/>
        </w:rPr>
        <w:t>e</w:t>
      </w:r>
      <w:r w:rsidR="002F23E5" w:rsidRPr="003A3633">
        <w:rPr>
          <w:rFonts w:ascii="Times New Roman" w:hAnsi="Times New Roman" w:cs="Times New Roman"/>
          <w:lang w:val="en-GB"/>
        </w:rPr>
        <w:t xml:space="preserve"> chose the oral gland area because </w:t>
      </w:r>
      <w:r w:rsidRPr="003A3633">
        <w:rPr>
          <w:rFonts w:ascii="Times New Roman" w:hAnsi="Times New Roman" w:cs="Times New Roman"/>
          <w:lang w:val="en-GB"/>
        </w:rPr>
        <w:t>this gland is used in</w:t>
      </w:r>
      <w:r w:rsidR="00AE3EF8" w:rsidRPr="003A3633">
        <w:rPr>
          <w:rFonts w:ascii="Times New Roman" w:hAnsi="Times New Roman" w:cs="Times New Roman"/>
          <w:lang w:val="en-GB"/>
        </w:rPr>
        <w:t xml:space="preserve"> scent marking in Cape ground squirrels (</w:t>
      </w:r>
      <w:proofErr w:type="spellStart"/>
      <w:r w:rsidR="00AE3EF8" w:rsidRPr="003A3633">
        <w:rPr>
          <w:rFonts w:ascii="Times New Roman" w:hAnsi="Times New Roman" w:cs="Times New Roman"/>
          <w:lang w:val="en-GB"/>
        </w:rPr>
        <w:t>Straschil</w:t>
      </w:r>
      <w:proofErr w:type="spellEnd"/>
      <w:r w:rsidR="00AE3EF8" w:rsidRPr="003A3633">
        <w:rPr>
          <w:rFonts w:ascii="Times New Roman" w:hAnsi="Times New Roman" w:cs="Times New Roman"/>
          <w:lang w:val="en-GB"/>
        </w:rPr>
        <w:t xml:space="preserve"> 1975).</w:t>
      </w:r>
      <w:r w:rsidR="002F23E5" w:rsidRPr="003A3633">
        <w:rPr>
          <w:rFonts w:ascii="Times New Roman" w:hAnsi="Times New Roman" w:cs="Times New Roman"/>
          <w:lang w:val="en-GB"/>
        </w:rPr>
        <w:t xml:space="preserve"> </w:t>
      </w:r>
      <w:r w:rsidR="0079314B" w:rsidRPr="003A3633">
        <w:rPr>
          <w:rFonts w:ascii="Times New Roman" w:hAnsi="Times New Roman" w:cs="Times New Roman"/>
          <w:lang w:val="en-GB"/>
        </w:rPr>
        <w:t>In addition, greeting behaviours (</w:t>
      </w:r>
      <w:proofErr w:type="spellStart"/>
      <w:r w:rsidR="0079314B" w:rsidRPr="003A3633">
        <w:rPr>
          <w:rFonts w:ascii="Times New Roman" w:hAnsi="Times New Roman" w:cs="Times New Roman"/>
          <w:lang w:val="en-GB"/>
        </w:rPr>
        <w:t>naso</w:t>
      </w:r>
      <w:proofErr w:type="spellEnd"/>
      <w:r w:rsidR="0079314B" w:rsidRPr="003A3633">
        <w:rPr>
          <w:rFonts w:ascii="Times New Roman" w:hAnsi="Times New Roman" w:cs="Times New Roman"/>
          <w:lang w:val="en-GB"/>
        </w:rPr>
        <w:t xml:space="preserve">-oral contact) and approaches (one squirrel walking to within 10 cm of another individual, face to face) </w:t>
      </w:r>
      <w:r w:rsidR="006808D7" w:rsidRPr="003A3633">
        <w:rPr>
          <w:rFonts w:ascii="Times New Roman" w:hAnsi="Times New Roman" w:cs="Times New Roman"/>
          <w:lang w:val="en-GB"/>
        </w:rPr>
        <w:t>are</w:t>
      </w:r>
      <w:r w:rsidR="0079314B" w:rsidRPr="003A3633">
        <w:rPr>
          <w:rFonts w:ascii="Times New Roman" w:hAnsi="Times New Roman" w:cs="Times New Roman"/>
          <w:lang w:val="en-GB"/>
        </w:rPr>
        <w:t xml:space="preserve"> common behaviour</w:t>
      </w:r>
      <w:r w:rsidR="006808D7" w:rsidRPr="003A3633">
        <w:rPr>
          <w:rFonts w:ascii="Times New Roman" w:hAnsi="Times New Roman" w:cs="Times New Roman"/>
          <w:lang w:val="en-GB"/>
        </w:rPr>
        <w:t>s</w:t>
      </w:r>
      <w:r w:rsidR="0079314B" w:rsidRPr="003A3633">
        <w:rPr>
          <w:rFonts w:ascii="Times New Roman" w:hAnsi="Times New Roman" w:cs="Times New Roman"/>
          <w:lang w:val="en-GB"/>
        </w:rPr>
        <w:t xml:space="preserve"> within and between family groups</w:t>
      </w:r>
      <w:r w:rsidR="00562D3F" w:rsidRPr="003A3633">
        <w:rPr>
          <w:rFonts w:ascii="Times New Roman" w:hAnsi="Times New Roman" w:cs="Times New Roman"/>
          <w:lang w:val="en-GB"/>
        </w:rPr>
        <w:t xml:space="preserve"> in this species</w:t>
      </w:r>
      <w:r w:rsidR="0079314B" w:rsidRPr="003A3633">
        <w:rPr>
          <w:rFonts w:ascii="Times New Roman" w:hAnsi="Times New Roman" w:cs="Times New Roman"/>
          <w:lang w:val="en-GB"/>
        </w:rPr>
        <w:t xml:space="preserve"> (Waterman 1995). </w:t>
      </w:r>
      <w:r w:rsidR="008B523C" w:rsidRPr="003A3633">
        <w:rPr>
          <w:rFonts w:ascii="Times New Roman" w:hAnsi="Times New Roman" w:cs="Times New Roman"/>
          <w:lang w:val="en-GB"/>
        </w:rPr>
        <w:t xml:space="preserve">To collect samples, we constrained a squirrel in a cloth bag. </w:t>
      </w:r>
      <w:r w:rsidRPr="003A3633">
        <w:rPr>
          <w:rFonts w:ascii="Times New Roman" w:hAnsi="Times New Roman" w:cs="Times New Roman"/>
          <w:lang w:val="en-GB"/>
        </w:rPr>
        <w:t xml:space="preserve">We </w:t>
      </w:r>
      <w:r w:rsidR="000860AA">
        <w:rPr>
          <w:rFonts w:ascii="Times New Roman" w:hAnsi="Times New Roman" w:cs="Times New Roman"/>
          <w:lang w:val="en-GB"/>
        </w:rPr>
        <w:t xml:space="preserve">gently </w:t>
      </w:r>
      <w:r w:rsidRPr="003A3633">
        <w:rPr>
          <w:rFonts w:ascii="Times New Roman" w:hAnsi="Times New Roman" w:cs="Times New Roman"/>
          <w:lang w:val="en-GB"/>
        </w:rPr>
        <w:t>rubbed e</w:t>
      </w:r>
      <w:r w:rsidR="008B523C" w:rsidRPr="003A3633">
        <w:rPr>
          <w:rFonts w:ascii="Times New Roman" w:hAnsi="Times New Roman" w:cs="Times New Roman"/>
          <w:lang w:val="en-GB"/>
        </w:rPr>
        <w:t xml:space="preserve">ach facet of a polyethylene cube (¾ x ¾ x ¾ cm, Acryl Design Ltd. Winnipeg, MB, Canada) </w:t>
      </w:r>
      <w:r w:rsidR="001B3F1A" w:rsidRPr="003A3633">
        <w:rPr>
          <w:rFonts w:ascii="Times New Roman" w:hAnsi="Times New Roman" w:cs="Times New Roman"/>
          <w:lang w:val="en-GB"/>
        </w:rPr>
        <w:t xml:space="preserve">three times on the oral </w:t>
      </w:r>
      <w:r w:rsidR="00A41AB4" w:rsidRPr="003A3633">
        <w:rPr>
          <w:rFonts w:ascii="Times New Roman" w:hAnsi="Times New Roman" w:cs="Times New Roman"/>
          <w:lang w:val="en-GB"/>
        </w:rPr>
        <w:t xml:space="preserve">region </w:t>
      </w:r>
      <w:r w:rsidR="001B3F1A" w:rsidRPr="003A3633">
        <w:rPr>
          <w:rFonts w:ascii="Times New Roman" w:hAnsi="Times New Roman" w:cs="Times New Roman"/>
          <w:lang w:val="en-GB"/>
        </w:rPr>
        <w:t>of the squirrel</w:t>
      </w:r>
      <w:r w:rsidR="008B523C" w:rsidRPr="003A3633">
        <w:rPr>
          <w:rFonts w:ascii="Times New Roman" w:hAnsi="Times New Roman" w:cs="Times New Roman"/>
          <w:lang w:val="en-GB"/>
        </w:rPr>
        <w:t>’</w:t>
      </w:r>
      <w:r w:rsidR="001B3F1A" w:rsidRPr="003A3633">
        <w:rPr>
          <w:rFonts w:ascii="Times New Roman" w:hAnsi="Times New Roman" w:cs="Times New Roman"/>
          <w:lang w:val="en-GB"/>
        </w:rPr>
        <w:t>s face</w:t>
      </w:r>
      <w:r w:rsidR="00091BED" w:rsidRPr="003A3633">
        <w:rPr>
          <w:rFonts w:ascii="Times New Roman" w:hAnsi="Times New Roman" w:cs="Times New Roman"/>
          <w:lang w:val="en-GB"/>
        </w:rPr>
        <w:t xml:space="preserve"> (Mateo 2006)</w:t>
      </w:r>
      <w:r w:rsidR="001B3F1A" w:rsidRPr="003A3633">
        <w:rPr>
          <w:rFonts w:ascii="Times New Roman" w:hAnsi="Times New Roman" w:cs="Times New Roman"/>
          <w:lang w:val="en-GB"/>
        </w:rPr>
        <w:t xml:space="preserve">. </w:t>
      </w:r>
      <w:r w:rsidR="00AE3EF8" w:rsidRPr="003A3633">
        <w:rPr>
          <w:rFonts w:ascii="Times New Roman" w:hAnsi="Times New Roman" w:cs="Times New Roman"/>
          <w:lang w:val="en-GB"/>
        </w:rPr>
        <w:t>We used n</w:t>
      </w:r>
      <w:r w:rsidR="00091BED" w:rsidRPr="003A3633">
        <w:rPr>
          <w:rFonts w:ascii="Times New Roman" w:hAnsi="Times New Roman" w:cs="Times New Roman"/>
          <w:lang w:val="en-GB"/>
        </w:rPr>
        <w:t xml:space="preserve">ew </w:t>
      </w:r>
      <w:r w:rsidR="008B523C" w:rsidRPr="003A3633">
        <w:rPr>
          <w:rFonts w:ascii="Times New Roman" w:hAnsi="Times New Roman" w:cs="Times New Roman"/>
          <w:lang w:val="en-GB"/>
        </w:rPr>
        <w:t xml:space="preserve">latex </w:t>
      </w:r>
      <w:r w:rsidR="00091BED" w:rsidRPr="003A3633">
        <w:rPr>
          <w:rFonts w:ascii="Times New Roman" w:hAnsi="Times New Roman" w:cs="Times New Roman"/>
          <w:lang w:val="en-GB"/>
        </w:rPr>
        <w:t xml:space="preserve">gloves when handling each </w:t>
      </w:r>
      <w:r w:rsidR="00420AEC" w:rsidRPr="003A3633">
        <w:rPr>
          <w:rFonts w:ascii="Times New Roman" w:hAnsi="Times New Roman" w:cs="Times New Roman"/>
          <w:lang w:val="en-GB"/>
        </w:rPr>
        <w:t xml:space="preserve">odour </w:t>
      </w:r>
      <w:r w:rsidR="00CA43B8" w:rsidRPr="003A3633">
        <w:rPr>
          <w:rFonts w:ascii="Times New Roman" w:hAnsi="Times New Roman" w:cs="Times New Roman"/>
          <w:lang w:val="en-GB"/>
        </w:rPr>
        <w:t>cube</w:t>
      </w:r>
      <w:r w:rsidR="008B523C" w:rsidRPr="003A3633">
        <w:rPr>
          <w:rFonts w:ascii="Times New Roman" w:hAnsi="Times New Roman" w:cs="Times New Roman"/>
          <w:lang w:val="en-GB"/>
        </w:rPr>
        <w:t xml:space="preserve"> to avoid contamination</w:t>
      </w:r>
      <w:r w:rsidR="00091BED" w:rsidRPr="003A3633">
        <w:rPr>
          <w:rFonts w:ascii="Times New Roman" w:hAnsi="Times New Roman" w:cs="Times New Roman"/>
          <w:lang w:val="en-GB"/>
        </w:rPr>
        <w:t xml:space="preserve">. </w:t>
      </w:r>
      <w:r w:rsidR="00A41AB4" w:rsidRPr="003A3633">
        <w:rPr>
          <w:rFonts w:ascii="Times New Roman" w:hAnsi="Times New Roman" w:cs="Times New Roman"/>
          <w:lang w:val="en-GB"/>
        </w:rPr>
        <w:t xml:space="preserve">We then </w:t>
      </w:r>
      <w:r w:rsidR="00091BED" w:rsidRPr="003A3633">
        <w:rPr>
          <w:rFonts w:ascii="Times New Roman" w:hAnsi="Times New Roman" w:cs="Times New Roman"/>
          <w:lang w:val="en-GB"/>
        </w:rPr>
        <w:t>placed the</w:t>
      </w:r>
      <w:r w:rsidR="00A41AB4" w:rsidRPr="003A3633">
        <w:rPr>
          <w:rFonts w:ascii="Times New Roman" w:hAnsi="Times New Roman" w:cs="Times New Roman"/>
          <w:lang w:val="en-GB"/>
        </w:rPr>
        <w:t xml:space="preserve"> </w:t>
      </w:r>
      <w:r w:rsidR="00420AEC" w:rsidRPr="003A3633">
        <w:rPr>
          <w:rFonts w:ascii="Times New Roman" w:hAnsi="Times New Roman" w:cs="Times New Roman"/>
          <w:lang w:val="en-GB"/>
        </w:rPr>
        <w:t xml:space="preserve">odour </w:t>
      </w:r>
      <w:r w:rsidR="001B3F1A" w:rsidRPr="003A3633">
        <w:rPr>
          <w:rFonts w:ascii="Times New Roman" w:hAnsi="Times New Roman" w:cs="Times New Roman"/>
          <w:lang w:val="en-GB"/>
        </w:rPr>
        <w:t>cubes in individual</w:t>
      </w:r>
      <w:r w:rsidR="00091BED" w:rsidRPr="003A3633">
        <w:rPr>
          <w:rFonts w:ascii="Times New Roman" w:hAnsi="Times New Roman" w:cs="Times New Roman"/>
          <w:lang w:val="en-GB"/>
        </w:rPr>
        <w:t xml:space="preserve"> plastic</w:t>
      </w:r>
      <w:r w:rsidR="001B3F1A" w:rsidRPr="003A3633">
        <w:rPr>
          <w:rFonts w:ascii="Times New Roman" w:hAnsi="Times New Roman" w:cs="Times New Roman"/>
          <w:lang w:val="en-GB"/>
        </w:rPr>
        <w:t xml:space="preserve"> bags in a cooler with ice packs and used </w:t>
      </w:r>
      <w:r w:rsidR="00A41AB4" w:rsidRPr="003A3633">
        <w:rPr>
          <w:rFonts w:ascii="Times New Roman" w:hAnsi="Times New Roman" w:cs="Times New Roman"/>
          <w:lang w:val="en-GB"/>
        </w:rPr>
        <w:t xml:space="preserve">the cube in a trial </w:t>
      </w:r>
      <w:r w:rsidR="006808D7" w:rsidRPr="003A3633">
        <w:rPr>
          <w:rFonts w:ascii="Times New Roman" w:hAnsi="Times New Roman" w:cs="Times New Roman"/>
          <w:lang w:val="en-GB"/>
        </w:rPr>
        <w:t>immediately</w:t>
      </w:r>
      <w:r w:rsidR="001B3F1A" w:rsidRPr="003A3633">
        <w:rPr>
          <w:rFonts w:ascii="Times New Roman" w:hAnsi="Times New Roman" w:cs="Times New Roman"/>
          <w:lang w:val="en-GB"/>
        </w:rPr>
        <w:t xml:space="preserve"> or </w:t>
      </w:r>
      <w:r w:rsidR="00A41AB4" w:rsidRPr="003A3633">
        <w:rPr>
          <w:rFonts w:ascii="Times New Roman" w:hAnsi="Times New Roman" w:cs="Times New Roman"/>
          <w:lang w:val="en-GB"/>
        </w:rPr>
        <w:t xml:space="preserve">we </w:t>
      </w:r>
      <w:r w:rsidR="001B3F1A" w:rsidRPr="003A3633">
        <w:rPr>
          <w:rFonts w:ascii="Times New Roman" w:hAnsi="Times New Roman" w:cs="Times New Roman"/>
          <w:lang w:val="en-GB"/>
        </w:rPr>
        <w:t xml:space="preserve">stored </w:t>
      </w:r>
      <w:r w:rsidR="00A41AB4" w:rsidRPr="003A3633">
        <w:rPr>
          <w:rFonts w:ascii="Times New Roman" w:hAnsi="Times New Roman" w:cs="Times New Roman"/>
          <w:lang w:val="en-GB"/>
        </w:rPr>
        <w:t xml:space="preserve">the cube </w:t>
      </w:r>
      <w:r w:rsidR="001B3F1A" w:rsidRPr="003A3633">
        <w:rPr>
          <w:rFonts w:ascii="Times New Roman" w:hAnsi="Times New Roman" w:cs="Times New Roman"/>
          <w:lang w:val="en-GB"/>
        </w:rPr>
        <w:t>at -20°C and used</w:t>
      </w:r>
      <w:r w:rsidR="00A41AB4" w:rsidRPr="003A3633">
        <w:rPr>
          <w:rFonts w:ascii="Times New Roman" w:hAnsi="Times New Roman" w:cs="Times New Roman"/>
          <w:lang w:val="en-GB"/>
        </w:rPr>
        <w:t xml:space="preserve"> </w:t>
      </w:r>
      <w:r w:rsidR="00091BED" w:rsidRPr="003A3633">
        <w:rPr>
          <w:rFonts w:ascii="Times New Roman" w:hAnsi="Times New Roman" w:cs="Times New Roman"/>
          <w:lang w:val="en-GB"/>
        </w:rPr>
        <w:t>it within 24 hours of collection</w:t>
      </w:r>
      <w:r w:rsidR="001B3F1A" w:rsidRPr="003A3633">
        <w:rPr>
          <w:rFonts w:ascii="Times New Roman" w:hAnsi="Times New Roman" w:cs="Times New Roman"/>
          <w:lang w:val="en-GB"/>
        </w:rPr>
        <w:t xml:space="preserve"> (Raynaud </w:t>
      </w:r>
      <w:r w:rsidR="00135DB5">
        <w:rPr>
          <w:rFonts w:ascii="Times New Roman" w:hAnsi="Times New Roman" w:cs="Times New Roman"/>
          <w:lang w:val="en-GB"/>
        </w:rPr>
        <w:t>&amp;</w:t>
      </w:r>
      <w:r w:rsidR="00135DB5" w:rsidRPr="003A3633">
        <w:rPr>
          <w:rFonts w:ascii="Times New Roman" w:hAnsi="Times New Roman" w:cs="Times New Roman"/>
          <w:lang w:val="en-GB"/>
        </w:rPr>
        <w:t xml:space="preserve"> </w:t>
      </w:r>
      <w:r w:rsidR="001B3F1A" w:rsidRPr="003A3633">
        <w:rPr>
          <w:rFonts w:ascii="Times New Roman" w:hAnsi="Times New Roman" w:cs="Times New Roman"/>
          <w:lang w:val="en-GB"/>
        </w:rPr>
        <w:t>Dobson, 2011</w:t>
      </w:r>
      <w:r w:rsidR="00091BED" w:rsidRPr="003A3633">
        <w:rPr>
          <w:rFonts w:ascii="Times New Roman" w:hAnsi="Times New Roman" w:cs="Times New Roman"/>
          <w:lang w:val="en-GB"/>
        </w:rPr>
        <w:t xml:space="preserve">; Shave </w:t>
      </w:r>
      <w:r w:rsidR="00135DB5">
        <w:rPr>
          <w:rFonts w:ascii="Times New Roman" w:hAnsi="Times New Roman" w:cs="Times New Roman"/>
          <w:lang w:val="en-GB"/>
        </w:rPr>
        <w:t>&amp;</w:t>
      </w:r>
      <w:r w:rsidR="00135DB5" w:rsidRPr="003A3633">
        <w:rPr>
          <w:rFonts w:ascii="Times New Roman" w:hAnsi="Times New Roman" w:cs="Times New Roman"/>
          <w:lang w:val="en-GB"/>
        </w:rPr>
        <w:t xml:space="preserve"> </w:t>
      </w:r>
      <w:r w:rsidR="00091BED" w:rsidRPr="003A3633">
        <w:rPr>
          <w:rFonts w:ascii="Times New Roman" w:hAnsi="Times New Roman" w:cs="Times New Roman"/>
          <w:lang w:val="en-GB"/>
        </w:rPr>
        <w:t>Waterman 2017</w:t>
      </w:r>
      <w:r w:rsidR="001B3F1A" w:rsidRPr="003A3633">
        <w:rPr>
          <w:rFonts w:ascii="Times New Roman" w:hAnsi="Times New Roman" w:cs="Times New Roman"/>
          <w:lang w:val="en-GB"/>
        </w:rPr>
        <w:t xml:space="preserve">). </w:t>
      </w:r>
      <w:r w:rsidR="00091BED" w:rsidRPr="003A3633">
        <w:rPr>
          <w:rFonts w:ascii="Times New Roman" w:hAnsi="Times New Roman" w:cs="Times New Roman"/>
          <w:lang w:val="en-GB"/>
        </w:rPr>
        <w:t>For each odo</w:t>
      </w:r>
      <w:r w:rsidR="00B67533" w:rsidRPr="003A3633">
        <w:rPr>
          <w:rFonts w:ascii="Times New Roman" w:hAnsi="Times New Roman" w:cs="Times New Roman"/>
          <w:lang w:val="en-GB"/>
        </w:rPr>
        <w:t>u</w:t>
      </w:r>
      <w:r w:rsidR="00091BED" w:rsidRPr="003A3633">
        <w:rPr>
          <w:rFonts w:ascii="Times New Roman" w:hAnsi="Times New Roman" w:cs="Times New Roman"/>
          <w:lang w:val="en-GB"/>
        </w:rPr>
        <w:t xml:space="preserve">r trial, we used an unscented cube as a control. </w:t>
      </w:r>
      <w:r w:rsidR="001B3F1A" w:rsidRPr="003A3633">
        <w:rPr>
          <w:rFonts w:ascii="Times New Roman" w:hAnsi="Times New Roman" w:cs="Times New Roman"/>
          <w:lang w:val="en-GB"/>
        </w:rPr>
        <w:t xml:space="preserve">After use, the </w:t>
      </w:r>
      <w:r w:rsidR="00CA43B8" w:rsidRPr="003A3633">
        <w:rPr>
          <w:rFonts w:ascii="Times New Roman" w:hAnsi="Times New Roman" w:cs="Times New Roman"/>
          <w:lang w:val="en-GB"/>
        </w:rPr>
        <w:t xml:space="preserve">cubes </w:t>
      </w:r>
      <w:r w:rsidR="006B4B6C" w:rsidRPr="003A3633">
        <w:rPr>
          <w:rFonts w:ascii="Times New Roman" w:hAnsi="Times New Roman" w:cs="Times New Roman"/>
          <w:lang w:val="en-GB"/>
        </w:rPr>
        <w:t xml:space="preserve">(and tarps, see below) </w:t>
      </w:r>
      <w:r w:rsidR="001B3F1A" w:rsidRPr="003A3633">
        <w:rPr>
          <w:rFonts w:ascii="Times New Roman" w:hAnsi="Times New Roman" w:cs="Times New Roman"/>
          <w:lang w:val="en-GB"/>
        </w:rPr>
        <w:t xml:space="preserve">were soaked for five minutes in a 50% vinegar solution, rinsed with water, and dried by sunlight before being used again (Phillips </w:t>
      </w:r>
      <w:r w:rsidR="00135DB5">
        <w:rPr>
          <w:rFonts w:ascii="Times New Roman" w:hAnsi="Times New Roman" w:cs="Times New Roman"/>
          <w:lang w:val="en-GB"/>
        </w:rPr>
        <w:t>&amp;</w:t>
      </w:r>
      <w:r w:rsidR="00135DB5" w:rsidRPr="003A3633">
        <w:rPr>
          <w:rFonts w:ascii="Times New Roman" w:hAnsi="Times New Roman" w:cs="Times New Roman"/>
          <w:lang w:val="en-GB"/>
        </w:rPr>
        <w:t xml:space="preserve"> </w:t>
      </w:r>
      <w:r w:rsidR="001B3F1A" w:rsidRPr="003A3633">
        <w:rPr>
          <w:rFonts w:ascii="Times New Roman" w:hAnsi="Times New Roman" w:cs="Times New Roman"/>
          <w:lang w:val="en-GB"/>
        </w:rPr>
        <w:t>Waterman 2013</w:t>
      </w:r>
      <w:r w:rsidR="006B4B6C" w:rsidRPr="003A3633">
        <w:rPr>
          <w:rFonts w:ascii="Times New Roman" w:hAnsi="Times New Roman" w:cs="Times New Roman"/>
          <w:lang w:val="en-GB"/>
        </w:rPr>
        <w:t xml:space="preserve">; Shave </w:t>
      </w:r>
      <w:r w:rsidR="00135DB5">
        <w:rPr>
          <w:rFonts w:ascii="Times New Roman" w:hAnsi="Times New Roman" w:cs="Times New Roman"/>
          <w:lang w:val="en-GB"/>
        </w:rPr>
        <w:t>&amp;</w:t>
      </w:r>
      <w:r w:rsidR="006B4B6C" w:rsidRPr="003A3633">
        <w:rPr>
          <w:rFonts w:ascii="Times New Roman" w:hAnsi="Times New Roman" w:cs="Times New Roman"/>
          <w:lang w:val="en-GB"/>
        </w:rPr>
        <w:t xml:space="preserve"> Waterman 2017</w:t>
      </w:r>
      <w:r w:rsidR="001B3F1A" w:rsidRPr="003A3633">
        <w:rPr>
          <w:rFonts w:ascii="Times New Roman" w:hAnsi="Times New Roman" w:cs="Times New Roman"/>
          <w:lang w:val="en-GB"/>
        </w:rPr>
        <w:t>)</w:t>
      </w:r>
      <w:r w:rsidR="00B67533" w:rsidRPr="003A3633">
        <w:rPr>
          <w:rFonts w:ascii="Times New Roman" w:hAnsi="Times New Roman" w:cs="Times New Roman"/>
          <w:lang w:val="en-GB"/>
        </w:rPr>
        <w:t>.</w:t>
      </w:r>
    </w:p>
    <w:p w14:paraId="0E7AD6C2" w14:textId="78B8D4F2" w:rsidR="00C30BF7" w:rsidRPr="003A3633" w:rsidRDefault="001B3F1A" w:rsidP="00AC756D">
      <w:pPr>
        <w:spacing w:line="480" w:lineRule="auto"/>
        <w:rPr>
          <w:rFonts w:ascii="Times New Roman" w:hAnsi="Times New Roman" w:cs="Times New Roman"/>
          <w:lang w:val="en-GB"/>
        </w:rPr>
      </w:pPr>
      <w:r w:rsidRPr="003A3633">
        <w:rPr>
          <w:rFonts w:ascii="Times New Roman" w:hAnsi="Times New Roman" w:cs="Times New Roman"/>
          <w:lang w:val="en-GB"/>
        </w:rPr>
        <w:tab/>
      </w:r>
      <w:r w:rsidR="00CC05C1" w:rsidRPr="003A3633">
        <w:rPr>
          <w:rFonts w:ascii="Times New Roman" w:hAnsi="Times New Roman" w:cs="Times New Roman"/>
          <w:lang w:val="en-GB"/>
        </w:rPr>
        <w:t xml:space="preserve">We presented </w:t>
      </w:r>
      <w:r w:rsidR="00420AEC" w:rsidRPr="003A3633">
        <w:rPr>
          <w:rFonts w:ascii="Times New Roman" w:hAnsi="Times New Roman" w:cs="Times New Roman"/>
          <w:lang w:val="en-GB"/>
        </w:rPr>
        <w:t xml:space="preserve">odours </w:t>
      </w:r>
      <w:r w:rsidR="00CC05C1" w:rsidRPr="003A3633">
        <w:rPr>
          <w:rFonts w:ascii="Times New Roman" w:hAnsi="Times New Roman" w:cs="Times New Roman"/>
          <w:lang w:val="en-GB"/>
        </w:rPr>
        <w:t>to 12</w:t>
      </w:r>
      <w:r w:rsidRPr="003A3633">
        <w:rPr>
          <w:rFonts w:ascii="Times New Roman" w:hAnsi="Times New Roman" w:cs="Times New Roman"/>
          <w:lang w:val="en-GB"/>
        </w:rPr>
        <w:t xml:space="preserve"> focal </w:t>
      </w:r>
      <w:r w:rsidR="008D5628" w:rsidRPr="003A3633">
        <w:rPr>
          <w:rFonts w:ascii="Times New Roman" w:hAnsi="Times New Roman" w:cs="Times New Roman"/>
          <w:lang w:val="en-GB"/>
        </w:rPr>
        <w:t xml:space="preserve">adult </w:t>
      </w:r>
      <w:r w:rsidR="001965E2" w:rsidRPr="003A3633">
        <w:rPr>
          <w:rFonts w:ascii="Times New Roman" w:hAnsi="Times New Roman" w:cs="Times New Roman"/>
          <w:lang w:val="en-GB"/>
        </w:rPr>
        <w:t xml:space="preserve">non-pregnant </w:t>
      </w:r>
      <w:r w:rsidR="008D5628" w:rsidRPr="003A3633">
        <w:rPr>
          <w:rFonts w:ascii="Times New Roman" w:hAnsi="Times New Roman" w:cs="Times New Roman"/>
          <w:lang w:val="en-GB"/>
        </w:rPr>
        <w:t xml:space="preserve">females </w:t>
      </w:r>
      <w:r w:rsidRPr="003A3633">
        <w:rPr>
          <w:rFonts w:ascii="Times New Roman" w:hAnsi="Times New Roman" w:cs="Times New Roman"/>
          <w:lang w:val="en-GB"/>
        </w:rPr>
        <w:t xml:space="preserve">from </w:t>
      </w:r>
      <w:r w:rsidR="00CC05C1" w:rsidRPr="003A3633">
        <w:rPr>
          <w:rFonts w:ascii="Times New Roman" w:hAnsi="Times New Roman" w:cs="Times New Roman"/>
          <w:lang w:val="en-GB"/>
        </w:rPr>
        <w:t>12</w:t>
      </w:r>
      <w:r w:rsidRPr="003A3633">
        <w:rPr>
          <w:rFonts w:ascii="Times New Roman" w:hAnsi="Times New Roman" w:cs="Times New Roman"/>
          <w:lang w:val="en-GB"/>
        </w:rPr>
        <w:t xml:space="preserve"> different social groups. Target females were presented with three </w:t>
      </w:r>
      <w:r w:rsidR="00420AEC" w:rsidRPr="003A3633">
        <w:rPr>
          <w:rFonts w:ascii="Times New Roman" w:hAnsi="Times New Roman" w:cs="Times New Roman"/>
          <w:lang w:val="en-GB"/>
        </w:rPr>
        <w:t xml:space="preserve">odour </w:t>
      </w:r>
      <w:r w:rsidR="00CA43B8" w:rsidRPr="003A3633">
        <w:rPr>
          <w:rFonts w:ascii="Times New Roman" w:hAnsi="Times New Roman" w:cs="Times New Roman"/>
          <w:lang w:val="en-GB"/>
        </w:rPr>
        <w:t xml:space="preserve">cubes </w:t>
      </w:r>
      <w:r w:rsidR="0087267C" w:rsidRPr="003A3633">
        <w:rPr>
          <w:rFonts w:ascii="Times New Roman" w:hAnsi="Times New Roman" w:cs="Times New Roman"/>
          <w:lang w:val="en-GB"/>
        </w:rPr>
        <w:t>simultaneously</w:t>
      </w:r>
      <w:r w:rsidRPr="003A3633">
        <w:rPr>
          <w:rFonts w:ascii="Times New Roman" w:hAnsi="Times New Roman" w:cs="Times New Roman"/>
          <w:lang w:val="en-GB"/>
        </w:rPr>
        <w:t xml:space="preserve">: one with </w:t>
      </w:r>
      <w:r w:rsidR="006808D7" w:rsidRPr="003A3633">
        <w:rPr>
          <w:rFonts w:ascii="Times New Roman" w:hAnsi="Times New Roman" w:cs="Times New Roman"/>
          <w:lang w:val="en-GB"/>
        </w:rPr>
        <w:t xml:space="preserve">odour </w:t>
      </w:r>
      <w:r w:rsidRPr="003A3633">
        <w:rPr>
          <w:rFonts w:ascii="Times New Roman" w:hAnsi="Times New Roman" w:cs="Times New Roman"/>
          <w:lang w:val="en-GB"/>
        </w:rPr>
        <w:t xml:space="preserve">from a </w:t>
      </w:r>
      <w:r w:rsidR="00565DE9" w:rsidRPr="003A3633">
        <w:rPr>
          <w:rFonts w:ascii="Times New Roman" w:hAnsi="Times New Roman" w:cs="Times New Roman"/>
          <w:lang w:val="en-GB"/>
        </w:rPr>
        <w:t xml:space="preserve">familiar </w:t>
      </w:r>
      <w:r w:rsidRPr="003A3633">
        <w:rPr>
          <w:rFonts w:ascii="Times New Roman" w:hAnsi="Times New Roman" w:cs="Times New Roman"/>
          <w:lang w:val="en-GB"/>
        </w:rPr>
        <w:t>female (collected from a</w:t>
      </w:r>
      <w:r w:rsidR="0087267C" w:rsidRPr="003A3633">
        <w:rPr>
          <w:rFonts w:ascii="Times New Roman" w:hAnsi="Times New Roman" w:cs="Times New Roman"/>
          <w:lang w:val="en-GB"/>
        </w:rPr>
        <w:t>n adult female</w:t>
      </w:r>
      <w:r w:rsidRPr="003A3633">
        <w:rPr>
          <w:rFonts w:ascii="Times New Roman" w:hAnsi="Times New Roman" w:cs="Times New Roman"/>
          <w:lang w:val="en-GB"/>
        </w:rPr>
        <w:t xml:space="preserve"> squirrel in the same </w:t>
      </w:r>
      <w:r w:rsidRPr="003A3633">
        <w:rPr>
          <w:rFonts w:ascii="Times New Roman" w:hAnsi="Times New Roman" w:cs="Times New Roman"/>
          <w:lang w:val="en-GB"/>
        </w:rPr>
        <w:lastRenderedPageBreak/>
        <w:t>social group as the focal individual), one from a</w:t>
      </w:r>
      <w:r w:rsidR="00DB5C63" w:rsidRPr="003A3633">
        <w:rPr>
          <w:rFonts w:ascii="Times New Roman" w:hAnsi="Times New Roman" w:cs="Times New Roman"/>
          <w:lang w:val="en-GB"/>
        </w:rPr>
        <w:t>n</w:t>
      </w:r>
      <w:r w:rsidRPr="003A3633">
        <w:rPr>
          <w:rFonts w:ascii="Times New Roman" w:hAnsi="Times New Roman" w:cs="Times New Roman"/>
          <w:lang w:val="en-GB"/>
        </w:rPr>
        <w:t xml:space="preserve"> </w:t>
      </w:r>
      <w:r w:rsidR="008D5628" w:rsidRPr="003A3633">
        <w:rPr>
          <w:rFonts w:ascii="Times New Roman" w:hAnsi="Times New Roman" w:cs="Times New Roman"/>
          <w:lang w:val="en-GB"/>
        </w:rPr>
        <w:t>unfamiliar</w:t>
      </w:r>
      <w:r w:rsidRPr="003A3633">
        <w:rPr>
          <w:rFonts w:ascii="Times New Roman" w:hAnsi="Times New Roman" w:cs="Times New Roman"/>
          <w:lang w:val="en-GB"/>
        </w:rPr>
        <w:t xml:space="preserve"> female (collected from a distant and different social group), and an unscented control </w:t>
      </w:r>
      <w:r w:rsidR="00CA43B8" w:rsidRPr="003A3633">
        <w:rPr>
          <w:rFonts w:ascii="Times New Roman" w:hAnsi="Times New Roman" w:cs="Times New Roman"/>
          <w:lang w:val="en-GB"/>
        </w:rPr>
        <w:t>cube</w:t>
      </w:r>
      <w:r w:rsidRPr="003A3633">
        <w:rPr>
          <w:rFonts w:ascii="Times New Roman" w:hAnsi="Times New Roman" w:cs="Times New Roman"/>
          <w:lang w:val="en-GB"/>
        </w:rPr>
        <w:t xml:space="preserve">. </w:t>
      </w:r>
      <w:r w:rsidR="00374EA3" w:rsidRPr="003A3633">
        <w:rPr>
          <w:rFonts w:ascii="Times New Roman" w:hAnsi="Times New Roman" w:cs="Times New Roman"/>
          <w:lang w:val="en-GB"/>
        </w:rPr>
        <w:t xml:space="preserve">We feel confident that the focal females and unfamiliar females had never met </w:t>
      </w:r>
      <w:r w:rsidR="00972730" w:rsidRPr="003A3633">
        <w:rPr>
          <w:rFonts w:ascii="Times New Roman" w:hAnsi="Times New Roman" w:cs="Times New Roman"/>
          <w:lang w:val="en-GB"/>
        </w:rPr>
        <w:t xml:space="preserve">prior to conducting </w:t>
      </w:r>
      <w:r w:rsidR="00374EA3" w:rsidRPr="003A3633">
        <w:rPr>
          <w:rFonts w:ascii="Times New Roman" w:hAnsi="Times New Roman" w:cs="Times New Roman"/>
          <w:lang w:val="en-GB"/>
        </w:rPr>
        <w:t xml:space="preserve">our experiment. </w:t>
      </w:r>
      <w:r w:rsidR="00A341F4" w:rsidRPr="003A3633">
        <w:rPr>
          <w:rFonts w:ascii="Times New Roman" w:hAnsi="Times New Roman" w:cs="Times New Roman"/>
          <w:lang w:val="en-GB"/>
        </w:rPr>
        <w:t xml:space="preserve">The average home range of a female Cape ground squirrel </w:t>
      </w:r>
      <w:r w:rsidR="00374EA3" w:rsidRPr="003A3633">
        <w:rPr>
          <w:rFonts w:ascii="Times New Roman" w:hAnsi="Times New Roman" w:cs="Times New Roman"/>
          <w:lang w:val="en-GB"/>
        </w:rPr>
        <w:t>at our South Africa site</w:t>
      </w:r>
      <w:r w:rsidR="00A341F4" w:rsidRPr="003A3633">
        <w:rPr>
          <w:rFonts w:ascii="Times New Roman" w:hAnsi="Times New Roman" w:cs="Times New Roman"/>
          <w:lang w:val="en-GB"/>
        </w:rPr>
        <w:t xml:space="preserve"> is 1.1 ha</w:t>
      </w:r>
      <w:r w:rsidR="00374EA3" w:rsidRPr="003A3633">
        <w:rPr>
          <w:rFonts w:ascii="Times New Roman" w:hAnsi="Times New Roman" w:cs="Times New Roman"/>
          <w:lang w:val="en-GB"/>
        </w:rPr>
        <w:t xml:space="preserve"> (</w:t>
      </w:r>
      <w:r w:rsidR="00C30BF7" w:rsidRPr="003A3633">
        <w:rPr>
          <w:rFonts w:ascii="Times New Roman" w:hAnsi="Times New Roman" w:cs="Times New Roman"/>
          <w:lang w:val="en-GB"/>
        </w:rPr>
        <w:t>Lem</w:t>
      </w:r>
      <w:r w:rsidR="00CF76B7">
        <w:rPr>
          <w:rFonts w:ascii="Times New Roman" w:hAnsi="Times New Roman" w:cs="Times New Roman"/>
          <w:lang w:val="en-GB"/>
        </w:rPr>
        <w:t>,</w:t>
      </w:r>
      <w:r w:rsidR="00C30BF7" w:rsidRPr="003A3633">
        <w:rPr>
          <w:rFonts w:ascii="Times New Roman" w:hAnsi="Times New Roman" w:cs="Times New Roman"/>
          <w:lang w:val="en-GB"/>
        </w:rPr>
        <w:t xml:space="preserve"> </w:t>
      </w:r>
      <w:proofErr w:type="spellStart"/>
      <w:r w:rsidR="00A341F4" w:rsidRPr="003A3633">
        <w:rPr>
          <w:rFonts w:ascii="Times New Roman" w:hAnsi="Times New Roman" w:cs="Times New Roman"/>
          <w:lang w:val="en-GB"/>
        </w:rPr>
        <w:t>unpubl</w:t>
      </w:r>
      <w:proofErr w:type="spellEnd"/>
      <w:r w:rsidR="00A341F4" w:rsidRPr="003A3633">
        <w:rPr>
          <w:rFonts w:ascii="Times New Roman" w:hAnsi="Times New Roman" w:cs="Times New Roman"/>
          <w:lang w:val="en-GB"/>
        </w:rPr>
        <w:t>. data</w:t>
      </w:r>
      <w:r w:rsidR="00420AEC" w:rsidRPr="003A3633">
        <w:rPr>
          <w:rFonts w:ascii="Times New Roman" w:hAnsi="Times New Roman" w:cs="Times New Roman"/>
          <w:lang w:val="en-GB"/>
        </w:rPr>
        <w:t>)</w:t>
      </w:r>
      <w:r w:rsidR="00374EA3" w:rsidRPr="003A3633">
        <w:rPr>
          <w:rFonts w:ascii="Times New Roman" w:hAnsi="Times New Roman" w:cs="Times New Roman"/>
          <w:lang w:val="en-GB"/>
        </w:rPr>
        <w:t xml:space="preserve"> and the</w:t>
      </w:r>
      <w:r w:rsidR="00972730" w:rsidRPr="003A3633">
        <w:rPr>
          <w:rFonts w:ascii="Times New Roman" w:hAnsi="Times New Roman" w:cs="Times New Roman"/>
          <w:lang w:val="en-GB"/>
        </w:rPr>
        <w:t xml:space="preserve"> </w:t>
      </w:r>
      <w:r w:rsidR="006808D7" w:rsidRPr="003A3633">
        <w:rPr>
          <w:rFonts w:ascii="Times New Roman" w:hAnsi="Times New Roman" w:cs="Times New Roman"/>
          <w:lang w:val="en-GB"/>
        </w:rPr>
        <w:t>distance between adjacent social groups</w:t>
      </w:r>
      <w:r w:rsidR="00374EA3" w:rsidRPr="003A3633">
        <w:rPr>
          <w:rFonts w:ascii="Times New Roman" w:hAnsi="Times New Roman" w:cs="Times New Roman"/>
          <w:lang w:val="en-GB"/>
        </w:rPr>
        <w:t xml:space="preserve"> is</w:t>
      </w:r>
      <w:r w:rsidR="00972730" w:rsidRPr="003A3633">
        <w:rPr>
          <w:rFonts w:ascii="Times New Roman" w:hAnsi="Times New Roman" w:cs="Times New Roman"/>
          <w:lang w:val="en-GB"/>
        </w:rPr>
        <w:t xml:space="preserve"> </w:t>
      </w:r>
      <w:r w:rsidR="006808D7" w:rsidRPr="003A3633">
        <w:rPr>
          <w:rFonts w:ascii="Times New Roman" w:hAnsi="Times New Roman" w:cs="Times New Roman"/>
          <w:lang w:val="en-GB"/>
        </w:rPr>
        <w:t>69.9 ± 8.4 m</w:t>
      </w:r>
      <w:r w:rsidR="00374EA3" w:rsidRPr="003A3633">
        <w:rPr>
          <w:rFonts w:ascii="Times New Roman" w:hAnsi="Times New Roman" w:cs="Times New Roman"/>
          <w:lang w:val="en-GB"/>
        </w:rPr>
        <w:t xml:space="preserve"> (</w:t>
      </w:r>
      <w:r w:rsidR="00CC417D" w:rsidRPr="003A3633">
        <w:rPr>
          <w:rFonts w:ascii="Times New Roman" w:hAnsi="Times New Roman" w:cs="Times New Roman"/>
          <w:lang w:val="en-GB"/>
        </w:rPr>
        <w:t xml:space="preserve">mean ± SE; </w:t>
      </w:r>
      <w:proofErr w:type="spellStart"/>
      <w:r w:rsidR="006808D7" w:rsidRPr="003A3633">
        <w:rPr>
          <w:rFonts w:ascii="Times New Roman" w:hAnsi="Times New Roman" w:cs="Times New Roman"/>
          <w:lang w:val="en-GB"/>
        </w:rPr>
        <w:t>Scantlebury</w:t>
      </w:r>
      <w:proofErr w:type="spellEnd"/>
      <w:r w:rsidR="006808D7" w:rsidRPr="003A3633">
        <w:rPr>
          <w:rFonts w:ascii="Times New Roman" w:hAnsi="Times New Roman" w:cs="Times New Roman"/>
          <w:lang w:val="en-GB"/>
        </w:rPr>
        <w:t xml:space="preserve"> et al. 2008). </w:t>
      </w:r>
      <w:r w:rsidR="0046059D" w:rsidRPr="003A3633">
        <w:rPr>
          <w:rFonts w:ascii="Times New Roman" w:hAnsi="Times New Roman" w:cs="Times New Roman"/>
          <w:lang w:val="en-GB"/>
        </w:rPr>
        <w:t>Thus t</w:t>
      </w:r>
      <w:r w:rsidR="00E9108E" w:rsidRPr="003A3633">
        <w:rPr>
          <w:rFonts w:ascii="Times New Roman" w:hAnsi="Times New Roman" w:cs="Times New Roman"/>
          <w:lang w:val="en-GB"/>
        </w:rPr>
        <w:t xml:space="preserve">he distance between the </w:t>
      </w:r>
      <w:r w:rsidR="007C120F" w:rsidRPr="003A3633">
        <w:rPr>
          <w:rFonts w:ascii="Times New Roman" w:hAnsi="Times New Roman" w:cs="Times New Roman"/>
          <w:lang w:val="en-GB"/>
        </w:rPr>
        <w:t>location</w:t>
      </w:r>
      <w:r w:rsidR="00E9108E" w:rsidRPr="003A3633">
        <w:rPr>
          <w:rFonts w:ascii="Times New Roman" w:hAnsi="Times New Roman" w:cs="Times New Roman"/>
          <w:lang w:val="en-GB"/>
        </w:rPr>
        <w:t xml:space="preserve"> of focal females and the </w:t>
      </w:r>
      <w:r w:rsidR="00C97AA2" w:rsidRPr="003A3633">
        <w:rPr>
          <w:rFonts w:ascii="Times New Roman" w:hAnsi="Times New Roman" w:cs="Times New Roman"/>
          <w:lang w:val="en-GB"/>
        </w:rPr>
        <w:t xml:space="preserve">unfamiliar </w:t>
      </w:r>
      <w:r w:rsidR="00420AEC" w:rsidRPr="003A3633">
        <w:rPr>
          <w:rFonts w:ascii="Times New Roman" w:hAnsi="Times New Roman" w:cs="Times New Roman"/>
          <w:lang w:val="en-GB"/>
        </w:rPr>
        <w:t xml:space="preserve">female </w:t>
      </w:r>
      <w:r w:rsidR="007C120F" w:rsidRPr="003A3633">
        <w:rPr>
          <w:rFonts w:ascii="Times New Roman" w:hAnsi="Times New Roman" w:cs="Times New Roman"/>
          <w:lang w:val="en-GB"/>
        </w:rPr>
        <w:t>location</w:t>
      </w:r>
      <w:r w:rsidR="00C97AA2" w:rsidRPr="003A3633">
        <w:rPr>
          <w:rFonts w:ascii="Times New Roman" w:hAnsi="Times New Roman" w:cs="Times New Roman"/>
          <w:lang w:val="en-GB"/>
        </w:rPr>
        <w:t>s</w:t>
      </w:r>
      <w:r w:rsidR="00E9108E" w:rsidRPr="003A3633">
        <w:rPr>
          <w:rFonts w:ascii="Times New Roman" w:hAnsi="Times New Roman" w:cs="Times New Roman"/>
          <w:lang w:val="en-GB"/>
        </w:rPr>
        <w:t xml:space="preserve"> </w:t>
      </w:r>
      <w:r w:rsidR="00374EA3" w:rsidRPr="003A3633">
        <w:rPr>
          <w:rFonts w:ascii="Times New Roman" w:hAnsi="Times New Roman" w:cs="Times New Roman"/>
          <w:lang w:val="en-GB"/>
        </w:rPr>
        <w:t>(mean</w:t>
      </w:r>
      <w:r w:rsidR="009866E4" w:rsidRPr="003A3633">
        <w:rPr>
          <w:rFonts w:ascii="Times New Roman" w:hAnsi="Times New Roman" w:cs="Times New Roman"/>
          <w:lang w:val="en-GB"/>
        </w:rPr>
        <w:t xml:space="preserve"> </w:t>
      </w:r>
      <w:r w:rsidR="00374EA3" w:rsidRPr="003A3633">
        <w:rPr>
          <w:rFonts w:ascii="Times New Roman" w:hAnsi="Times New Roman" w:cs="Times New Roman"/>
          <w:lang w:val="en-GB"/>
        </w:rPr>
        <w:t>±</w:t>
      </w:r>
      <w:r w:rsidR="009866E4" w:rsidRPr="003A3633">
        <w:rPr>
          <w:rFonts w:ascii="Times New Roman" w:hAnsi="Times New Roman" w:cs="Times New Roman"/>
          <w:lang w:val="en-GB"/>
        </w:rPr>
        <w:t xml:space="preserve"> </w:t>
      </w:r>
      <w:r w:rsidR="00374EA3" w:rsidRPr="003A3633">
        <w:rPr>
          <w:rFonts w:ascii="Times New Roman" w:hAnsi="Times New Roman" w:cs="Times New Roman"/>
          <w:lang w:val="en-GB"/>
        </w:rPr>
        <w:t xml:space="preserve">SE = </w:t>
      </w:r>
      <w:r w:rsidR="00E9108E" w:rsidRPr="003A3633">
        <w:rPr>
          <w:rFonts w:ascii="Times New Roman" w:hAnsi="Times New Roman" w:cs="Times New Roman"/>
          <w:lang w:val="en-GB"/>
        </w:rPr>
        <w:t>15</w:t>
      </w:r>
      <w:r w:rsidR="007C120F" w:rsidRPr="003A3633">
        <w:rPr>
          <w:rFonts w:ascii="Times New Roman" w:hAnsi="Times New Roman" w:cs="Times New Roman"/>
          <w:lang w:val="en-GB"/>
        </w:rPr>
        <w:t>49</w:t>
      </w:r>
      <w:r w:rsidR="00E9108E" w:rsidRPr="003A3633">
        <w:rPr>
          <w:rFonts w:ascii="Times New Roman" w:hAnsi="Times New Roman" w:cs="Times New Roman"/>
          <w:lang w:val="en-GB"/>
        </w:rPr>
        <w:t xml:space="preserve">.13 ± </w:t>
      </w:r>
      <w:r w:rsidR="007C120F" w:rsidRPr="003A3633">
        <w:rPr>
          <w:rFonts w:ascii="Times New Roman" w:hAnsi="Times New Roman" w:cs="Times New Roman"/>
          <w:lang w:val="en-GB"/>
        </w:rPr>
        <w:t>178.7 m</w:t>
      </w:r>
      <w:r w:rsidR="00374EA3" w:rsidRPr="003A3633">
        <w:rPr>
          <w:rFonts w:ascii="Times New Roman" w:hAnsi="Times New Roman" w:cs="Times New Roman"/>
          <w:lang w:val="en-GB"/>
        </w:rPr>
        <w:t>;</w:t>
      </w:r>
      <w:r w:rsidR="000D6454" w:rsidRPr="003A3633">
        <w:rPr>
          <w:rFonts w:ascii="Times New Roman" w:hAnsi="Times New Roman" w:cs="Times New Roman"/>
          <w:lang w:val="en-GB"/>
        </w:rPr>
        <w:t xml:space="preserve"> </w:t>
      </w:r>
      <w:r w:rsidR="007C120F" w:rsidRPr="003A3633">
        <w:rPr>
          <w:rFonts w:ascii="Times New Roman" w:hAnsi="Times New Roman" w:cs="Times New Roman"/>
          <w:lang w:val="en-GB"/>
        </w:rPr>
        <w:t>range</w:t>
      </w:r>
      <w:r w:rsidR="000D6454" w:rsidRPr="003A3633">
        <w:rPr>
          <w:rFonts w:ascii="Times New Roman" w:hAnsi="Times New Roman" w:cs="Times New Roman"/>
          <w:lang w:val="en-GB"/>
        </w:rPr>
        <w:t xml:space="preserve"> =</w:t>
      </w:r>
      <w:r w:rsidR="007C120F" w:rsidRPr="003A3633">
        <w:rPr>
          <w:rFonts w:ascii="Times New Roman" w:hAnsi="Times New Roman" w:cs="Times New Roman"/>
          <w:lang w:val="en-GB"/>
        </w:rPr>
        <w:t xml:space="preserve"> 623.7-2749.9 m</w:t>
      </w:r>
      <w:r w:rsidR="00B06A37" w:rsidRPr="003A3633">
        <w:rPr>
          <w:rFonts w:ascii="Times New Roman" w:hAnsi="Times New Roman" w:cs="Times New Roman"/>
          <w:lang w:val="en-GB"/>
        </w:rPr>
        <w:t>, N = 12</w:t>
      </w:r>
      <w:r w:rsidR="00C77645" w:rsidRPr="003A3633">
        <w:rPr>
          <w:rFonts w:ascii="Times New Roman" w:hAnsi="Times New Roman" w:cs="Times New Roman"/>
          <w:lang w:val="en-GB"/>
        </w:rPr>
        <w:t>)</w:t>
      </w:r>
      <w:r w:rsidR="007C120F" w:rsidRPr="003A3633">
        <w:rPr>
          <w:rFonts w:ascii="Times New Roman" w:hAnsi="Times New Roman" w:cs="Times New Roman"/>
          <w:lang w:val="en-GB"/>
        </w:rPr>
        <w:t xml:space="preserve"> </w:t>
      </w:r>
      <w:r w:rsidR="000D6454" w:rsidRPr="003A3633">
        <w:rPr>
          <w:rFonts w:ascii="Times New Roman" w:hAnsi="Times New Roman" w:cs="Times New Roman"/>
          <w:lang w:val="en-GB"/>
        </w:rPr>
        <w:t xml:space="preserve">was </w:t>
      </w:r>
      <w:r w:rsidR="007C120F" w:rsidRPr="003A3633">
        <w:rPr>
          <w:rFonts w:ascii="Times New Roman" w:hAnsi="Times New Roman" w:cs="Times New Roman"/>
          <w:lang w:val="en-GB"/>
        </w:rPr>
        <w:t xml:space="preserve">far </w:t>
      </w:r>
      <w:r w:rsidR="00A341F4" w:rsidRPr="003A3633">
        <w:rPr>
          <w:rFonts w:ascii="Times New Roman" w:hAnsi="Times New Roman" w:cs="Times New Roman"/>
          <w:lang w:val="en-GB"/>
        </w:rPr>
        <w:t xml:space="preserve">greater </w:t>
      </w:r>
      <w:r w:rsidR="00CC417D" w:rsidRPr="003A3633">
        <w:rPr>
          <w:rFonts w:ascii="Times New Roman" w:hAnsi="Times New Roman" w:cs="Times New Roman"/>
          <w:lang w:val="en-GB"/>
        </w:rPr>
        <w:t>than the normal movements of females</w:t>
      </w:r>
      <w:r w:rsidR="00374EA3" w:rsidRPr="003A3633">
        <w:rPr>
          <w:rFonts w:ascii="Times New Roman" w:hAnsi="Times New Roman" w:cs="Times New Roman"/>
          <w:lang w:val="en-GB"/>
        </w:rPr>
        <w:t xml:space="preserve">. </w:t>
      </w:r>
    </w:p>
    <w:p w14:paraId="59140A19" w14:textId="4AD5CF22" w:rsidR="001B3F1A" w:rsidRPr="003A3633" w:rsidRDefault="00C30BF7" w:rsidP="008B523C">
      <w:pPr>
        <w:spacing w:line="480" w:lineRule="auto"/>
        <w:ind w:firstLine="720"/>
        <w:rPr>
          <w:rFonts w:ascii="Times New Roman" w:hAnsi="Times New Roman" w:cs="Times New Roman"/>
          <w:lang w:val="en-GB"/>
        </w:rPr>
      </w:pPr>
      <w:r w:rsidRPr="003A3633">
        <w:rPr>
          <w:rFonts w:ascii="Times New Roman" w:hAnsi="Times New Roman" w:cs="Times New Roman"/>
          <w:lang w:val="en-GB"/>
        </w:rPr>
        <w:t>We conducted odour experiments as soon as</w:t>
      </w:r>
      <w:r w:rsidR="00D0692B" w:rsidRPr="003A3633">
        <w:rPr>
          <w:rFonts w:ascii="Times New Roman" w:hAnsi="Times New Roman" w:cs="Times New Roman"/>
          <w:lang w:val="en-GB"/>
        </w:rPr>
        <w:t xml:space="preserve"> we collected</w:t>
      </w:r>
      <w:r w:rsidRPr="003A3633">
        <w:rPr>
          <w:rFonts w:ascii="Times New Roman" w:hAnsi="Times New Roman" w:cs="Times New Roman"/>
          <w:lang w:val="en-GB"/>
        </w:rPr>
        <w:t xml:space="preserve"> </w:t>
      </w:r>
      <w:r w:rsidR="006808D7" w:rsidRPr="003A3633">
        <w:rPr>
          <w:rFonts w:ascii="Times New Roman" w:hAnsi="Times New Roman" w:cs="Times New Roman"/>
          <w:lang w:val="en-GB"/>
        </w:rPr>
        <w:t xml:space="preserve">both </w:t>
      </w:r>
      <w:r w:rsidRPr="003A3633">
        <w:rPr>
          <w:rFonts w:ascii="Times New Roman" w:hAnsi="Times New Roman" w:cs="Times New Roman"/>
          <w:lang w:val="en-GB"/>
        </w:rPr>
        <w:t xml:space="preserve">odours. To initiate a trial, and ensure we had the correct focal animal, we walked towards </w:t>
      </w:r>
      <w:r w:rsidR="000C1B6C" w:rsidRPr="003A3633">
        <w:rPr>
          <w:rFonts w:ascii="Times New Roman" w:hAnsi="Times New Roman" w:cs="Times New Roman"/>
          <w:lang w:val="en-GB"/>
        </w:rPr>
        <w:t xml:space="preserve">a </w:t>
      </w:r>
      <w:r w:rsidRPr="003A3633">
        <w:rPr>
          <w:rFonts w:ascii="Times New Roman" w:hAnsi="Times New Roman" w:cs="Times New Roman"/>
          <w:lang w:val="en-GB"/>
        </w:rPr>
        <w:t xml:space="preserve">focal female until she immerged into a burrow. </w:t>
      </w:r>
      <w:r w:rsidR="00D0692B" w:rsidRPr="003A3633">
        <w:rPr>
          <w:rFonts w:ascii="Times New Roman" w:hAnsi="Times New Roman" w:cs="Times New Roman"/>
          <w:lang w:val="en-GB"/>
        </w:rPr>
        <w:t>We then placed a</w:t>
      </w:r>
      <w:r w:rsidRPr="003A3633">
        <w:rPr>
          <w:rFonts w:ascii="Times New Roman" w:hAnsi="Times New Roman" w:cs="Times New Roman"/>
          <w:lang w:val="en-GB"/>
        </w:rPr>
        <w:t xml:space="preserve"> clean 15 x 50 cm polypropylene tarp </w:t>
      </w:r>
      <w:r w:rsidR="001B3F1A" w:rsidRPr="003A3633">
        <w:rPr>
          <w:rFonts w:ascii="Times New Roman" w:hAnsi="Times New Roman" w:cs="Times New Roman"/>
          <w:lang w:val="en-GB"/>
        </w:rPr>
        <w:t>1.0</w:t>
      </w:r>
      <w:r w:rsidR="00565DE9" w:rsidRPr="003A3633">
        <w:rPr>
          <w:rFonts w:ascii="Times New Roman" w:hAnsi="Times New Roman" w:cs="Times New Roman"/>
          <w:lang w:val="en-GB"/>
        </w:rPr>
        <w:t xml:space="preserve"> </w:t>
      </w:r>
      <w:r w:rsidR="001B3F1A" w:rsidRPr="003A3633">
        <w:rPr>
          <w:rFonts w:ascii="Times New Roman" w:hAnsi="Times New Roman" w:cs="Times New Roman"/>
          <w:lang w:val="en-GB"/>
        </w:rPr>
        <w:t xml:space="preserve">m away from </w:t>
      </w:r>
      <w:r w:rsidRPr="003A3633">
        <w:rPr>
          <w:rFonts w:ascii="Times New Roman" w:hAnsi="Times New Roman" w:cs="Times New Roman"/>
          <w:lang w:val="en-GB"/>
        </w:rPr>
        <w:t xml:space="preserve">the </w:t>
      </w:r>
      <w:r w:rsidR="001B3F1A" w:rsidRPr="003A3633">
        <w:rPr>
          <w:rFonts w:ascii="Times New Roman" w:hAnsi="Times New Roman" w:cs="Times New Roman"/>
          <w:lang w:val="en-GB"/>
        </w:rPr>
        <w:t xml:space="preserve">burrow entrance where </w:t>
      </w:r>
      <w:r w:rsidRPr="003A3633">
        <w:rPr>
          <w:rFonts w:ascii="Times New Roman" w:hAnsi="Times New Roman" w:cs="Times New Roman"/>
          <w:lang w:val="en-GB"/>
        </w:rPr>
        <w:t xml:space="preserve">the </w:t>
      </w:r>
      <w:r w:rsidR="000C1B6C" w:rsidRPr="003A3633">
        <w:rPr>
          <w:rFonts w:ascii="Times New Roman" w:hAnsi="Times New Roman" w:cs="Times New Roman"/>
          <w:lang w:val="en-GB"/>
        </w:rPr>
        <w:t xml:space="preserve">focal </w:t>
      </w:r>
      <w:r w:rsidR="001B3F1A" w:rsidRPr="003A3633">
        <w:rPr>
          <w:rFonts w:ascii="Times New Roman" w:hAnsi="Times New Roman" w:cs="Times New Roman"/>
          <w:lang w:val="en-GB"/>
        </w:rPr>
        <w:t xml:space="preserve">female </w:t>
      </w:r>
      <w:r w:rsidR="002C30C1" w:rsidRPr="003A3633">
        <w:rPr>
          <w:rFonts w:ascii="Times New Roman" w:hAnsi="Times New Roman" w:cs="Times New Roman"/>
          <w:lang w:val="en-GB"/>
        </w:rPr>
        <w:t xml:space="preserve">had </w:t>
      </w:r>
      <w:r w:rsidR="001B3F1A" w:rsidRPr="003A3633">
        <w:rPr>
          <w:rFonts w:ascii="Times New Roman" w:hAnsi="Times New Roman" w:cs="Times New Roman"/>
          <w:lang w:val="en-GB"/>
        </w:rPr>
        <w:t>immerged</w:t>
      </w:r>
      <w:r w:rsidRPr="003A3633">
        <w:rPr>
          <w:rFonts w:ascii="Times New Roman" w:hAnsi="Times New Roman" w:cs="Times New Roman"/>
          <w:lang w:val="en-GB"/>
        </w:rPr>
        <w:t xml:space="preserve">. </w:t>
      </w:r>
      <w:r w:rsidR="000C1B6C" w:rsidRPr="003A3633">
        <w:rPr>
          <w:rFonts w:ascii="Times New Roman" w:hAnsi="Times New Roman" w:cs="Times New Roman"/>
          <w:lang w:val="en-GB"/>
        </w:rPr>
        <w:t xml:space="preserve">The </w:t>
      </w:r>
      <w:r w:rsidR="00420AEC" w:rsidRPr="003A3633">
        <w:rPr>
          <w:rFonts w:ascii="Times New Roman" w:hAnsi="Times New Roman" w:cs="Times New Roman"/>
          <w:lang w:val="en-GB"/>
        </w:rPr>
        <w:t xml:space="preserve">odour </w:t>
      </w:r>
      <w:r w:rsidR="000C1B6C" w:rsidRPr="003A3633">
        <w:rPr>
          <w:rFonts w:ascii="Times New Roman" w:hAnsi="Times New Roman" w:cs="Times New Roman"/>
          <w:lang w:val="en-GB"/>
        </w:rPr>
        <w:t>c</w:t>
      </w:r>
      <w:r w:rsidRPr="003A3633">
        <w:rPr>
          <w:rFonts w:ascii="Times New Roman" w:hAnsi="Times New Roman" w:cs="Times New Roman"/>
          <w:lang w:val="en-GB"/>
        </w:rPr>
        <w:t>ubes were placed</w:t>
      </w:r>
      <w:r w:rsidR="001B3F1A" w:rsidRPr="003A3633">
        <w:rPr>
          <w:rFonts w:ascii="Times New Roman" w:hAnsi="Times New Roman" w:cs="Times New Roman"/>
          <w:lang w:val="en-GB"/>
        </w:rPr>
        <w:t xml:space="preserve"> 15</w:t>
      </w:r>
      <w:r w:rsidRPr="003A3633">
        <w:rPr>
          <w:rFonts w:ascii="Times New Roman" w:hAnsi="Times New Roman" w:cs="Times New Roman"/>
          <w:lang w:val="en-GB"/>
        </w:rPr>
        <w:t xml:space="preserve"> </w:t>
      </w:r>
      <w:r w:rsidR="001B3F1A" w:rsidRPr="003A3633">
        <w:rPr>
          <w:rFonts w:ascii="Times New Roman" w:hAnsi="Times New Roman" w:cs="Times New Roman"/>
          <w:lang w:val="en-GB"/>
        </w:rPr>
        <w:t xml:space="preserve">cm apart from each other </w:t>
      </w:r>
      <w:r w:rsidRPr="003A3633">
        <w:rPr>
          <w:rFonts w:ascii="Times New Roman" w:hAnsi="Times New Roman" w:cs="Times New Roman"/>
          <w:lang w:val="en-GB"/>
        </w:rPr>
        <w:t xml:space="preserve">on the tarp such </w:t>
      </w:r>
      <w:r w:rsidR="001B3F1A" w:rsidRPr="003A3633">
        <w:rPr>
          <w:rFonts w:ascii="Times New Roman" w:hAnsi="Times New Roman" w:cs="Times New Roman"/>
          <w:lang w:val="en-GB"/>
        </w:rPr>
        <w:t xml:space="preserve">that each </w:t>
      </w:r>
      <w:r w:rsidR="00CA43B8" w:rsidRPr="003A3633">
        <w:rPr>
          <w:rFonts w:ascii="Times New Roman" w:hAnsi="Times New Roman" w:cs="Times New Roman"/>
          <w:lang w:val="en-GB"/>
        </w:rPr>
        <w:t xml:space="preserve">cube </w:t>
      </w:r>
      <w:r w:rsidR="001B3F1A" w:rsidRPr="003A3633">
        <w:rPr>
          <w:rFonts w:ascii="Times New Roman" w:hAnsi="Times New Roman" w:cs="Times New Roman"/>
          <w:lang w:val="en-GB"/>
        </w:rPr>
        <w:t>was an equal distance from the burrow entrance (</w:t>
      </w:r>
      <w:r w:rsidR="002C30C1" w:rsidRPr="003A3633">
        <w:rPr>
          <w:rFonts w:ascii="Times New Roman" w:hAnsi="Times New Roman" w:cs="Times New Roman"/>
          <w:lang w:val="en-GB"/>
        </w:rPr>
        <w:t xml:space="preserve">Shave </w:t>
      </w:r>
      <w:r w:rsidR="00135DB5">
        <w:rPr>
          <w:rFonts w:ascii="Times New Roman" w:hAnsi="Times New Roman" w:cs="Times New Roman"/>
          <w:lang w:val="en-GB"/>
        </w:rPr>
        <w:t>&amp;</w:t>
      </w:r>
      <w:r w:rsidR="00135DB5" w:rsidRPr="003A3633">
        <w:rPr>
          <w:rFonts w:ascii="Times New Roman" w:hAnsi="Times New Roman" w:cs="Times New Roman"/>
          <w:lang w:val="en-GB"/>
        </w:rPr>
        <w:t xml:space="preserve"> </w:t>
      </w:r>
      <w:r w:rsidR="002C30C1" w:rsidRPr="003A3633">
        <w:rPr>
          <w:rFonts w:ascii="Times New Roman" w:hAnsi="Times New Roman" w:cs="Times New Roman"/>
          <w:lang w:val="en-GB"/>
        </w:rPr>
        <w:t>Waterman 2017</w:t>
      </w:r>
      <w:r w:rsidR="001B3F1A" w:rsidRPr="003A3633">
        <w:rPr>
          <w:rFonts w:ascii="Times New Roman" w:hAnsi="Times New Roman" w:cs="Times New Roman"/>
          <w:lang w:val="en-GB"/>
        </w:rPr>
        <w:t xml:space="preserve">). </w:t>
      </w:r>
      <w:r w:rsidRPr="003A3633">
        <w:rPr>
          <w:rFonts w:ascii="Times New Roman" w:hAnsi="Times New Roman" w:cs="Times New Roman"/>
          <w:lang w:val="en-GB"/>
        </w:rPr>
        <w:t xml:space="preserve">We also placed </w:t>
      </w:r>
      <w:r w:rsidR="00AF312F">
        <w:rPr>
          <w:rFonts w:ascii="Times New Roman" w:hAnsi="Times New Roman" w:cs="Times New Roman"/>
          <w:lang w:val="en-GB"/>
        </w:rPr>
        <w:t>2</w:t>
      </w:r>
      <w:r w:rsidR="00A20AEE" w:rsidRPr="003A3633">
        <w:rPr>
          <w:rFonts w:ascii="Times New Roman" w:hAnsi="Times New Roman" w:cs="Times New Roman"/>
          <w:lang w:val="en-GB"/>
        </w:rPr>
        <w:t xml:space="preserve"> </w:t>
      </w:r>
      <w:r w:rsidRPr="003A3633">
        <w:rPr>
          <w:rFonts w:ascii="Times New Roman" w:hAnsi="Times New Roman" w:cs="Times New Roman"/>
          <w:lang w:val="en-GB"/>
        </w:rPr>
        <w:t>ml of peanut butter</w:t>
      </w:r>
      <w:r w:rsidR="001B3F1A" w:rsidRPr="003A3633">
        <w:rPr>
          <w:rFonts w:ascii="Times New Roman" w:hAnsi="Times New Roman" w:cs="Times New Roman"/>
          <w:lang w:val="en-GB"/>
        </w:rPr>
        <w:t xml:space="preserve"> 10 cm in front of each </w:t>
      </w:r>
      <w:r w:rsidR="00CA43B8" w:rsidRPr="003A3633">
        <w:rPr>
          <w:rFonts w:ascii="Times New Roman" w:hAnsi="Times New Roman" w:cs="Times New Roman"/>
          <w:lang w:val="en-GB"/>
        </w:rPr>
        <w:t xml:space="preserve">cube </w:t>
      </w:r>
      <w:r w:rsidR="001B3F1A" w:rsidRPr="003A3633">
        <w:rPr>
          <w:rFonts w:ascii="Times New Roman" w:hAnsi="Times New Roman" w:cs="Times New Roman"/>
          <w:lang w:val="en-GB"/>
        </w:rPr>
        <w:t xml:space="preserve">to encourage the focal squirrel to </w:t>
      </w:r>
      <w:r w:rsidR="000860AA">
        <w:rPr>
          <w:rFonts w:ascii="Times New Roman" w:hAnsi="Times New Roman" w:cs="Times New Roman"/>
          <w:lang w:val="en-GB"/>
        </w:rPr>
        <w:t xml:space="preserve">approach the tarp after emerging </w:t>
      </w:r>
      <w:r w:rsidR="001B3F1A" w:rsidRPr="003A3633">
        <w:rPr>
          <w:rFonts w:ascii="Times New Roman" w:hAnsi="Times New Roman" w:cs="Times New Roman"/>
          <w:lang w:val="en-GB"/>
        </w:rPr>
        <w:t xml:space="preserve">from </w:t>
      </w:r>
      <w:r w:rsidR="000860AA">
        <w:rPr>
          <w:rFonts w:ascii="Times New Roman" w:hAnsi="Times New Roman" w:cs="Times New Roman"/>
          <w:lang w:val="en-GB"/>
        </w:rPr>
        <w:t>the</w:t>
      </w:r>
      <w:r w:rsidR="000860AA" w:rsidRPr="003A3633">
        <w:rPr>
          <w:rFonts w:ascii="Times New Roman" w:hAnsi="Times New Roman" w:cs="Times New Roman"/>
          <w:lang w:val="en-GB"/>
        </w:rPr>
        <w:t xml:space="preserve"> </w:t>
      </w:r>
      <w:r w:rsidR="001B3F1A" w:rsidRPr="003A3633">
        <w:rPr>
          <w:rFonts w:ascii="Times New Roman" w:hAnsi="Times New Roman" w:cs="Times New Roman"/>
          <w:lang w:val="en-GB"/>
        </w:rPr>
        <w:t>burrow</w:t>
      </w:r>
      <w:r w:rsidRPr="003A3633">
        <w:rPr>
          <w:rFonts w:ascii="Times New Roman" w:hAnsi="Times New Roman" w:cs="Times New Roman"/>
          <w:lang w:val="en-GB"/>
        </w:rPr>
        <w:t xml:space="preserve"> (Shave </w:t>
      </w:r>
      <w:r w:rsidR="00135DB5">
        <w:rPr>
          <w:rFonts w:ascii="Times New Roman" w:hAnsi="Times New Roman" w:cs="Times New Roman"/>
          <w:lang w:val="en-GB"/>
        </w:rPr>
        <w:t>&amp;</w:t>
      </w:r>
      <w:r w:rsidR="00135DB5" w:rsidRPr="003A3633">
        <w:rPr>
          <w:rFonts w:ascii="Times New Roman" w:hAnsi="Times New Roman" w:cs="Times New Roman"/>
          <w:lang w:val="en-GB"/>
        </w:rPr>
        <w:t xml:space="preserve"> </w:t>
      </w:r>
      <w:r w:rsidRPr="003A3633">
        <w:rPr>
          <w:rFonts w:ascii="Times New Roman" w:hAnsi="Times New Roman" w:cs="Times New Roman"/>
          <w:lang w:val="en-GB"/>
        </w:rPr>
        <w:t xml:space="preserve">Waterman </w:t>
      </w:r>
      <w:r w:rsidR="001771C1" w:rsidRPr="003A3633">
        <w:rPr>
          <w:rFonts w:ascii="Times New Roman" w:hAnsi="Times New Roman" w:cs="Times New Roman"/>
          <w:lang w:val="en-GB"/>
        </w:rPr>
        <w:t>2017</w:t>
      </w:r>
      <w:r w:rsidRPr="003A3633">
        <w:rPr>
          <w:rFonts w:ascii="Times New Roman" w:hAnsi="Times New Roman" w:cs="Times New Roman"/>
          <w:lang w:val="en-GB"/>
        </w:rPr>
        <w:t>)</w:t>
      </w:r>
      <w:r w:rsidR="001B3F1A" w:rsidRPr="003A3633">
        <w:rPr>
          <w:rFonts w:ascii="Times New Roman" w:hAnsi="Times New Roman" w:cs="Times New Roman"/>
          <w:lang w:val="en-GB"/>
        </w:rPr>
        <w:t xml:space="preserve">. </w:t>
      </w:r>
      <w:r w:rsidR="00D0692B" w:rsidRPr="003A3633">
        <w:rPr>
          <w:rFonts w:ascii="Times New Roman" w:hAnsi="Times New Roman" w:cs="Times New Roman"/>
          <w:lang w:val="en-GB"/>
        </w:rPr>
        <w:t>We randomized t</w:t>
      </w:r>
      <w:r w:rsidR="001B3F1A" w:rsidRPr="003A3633">
        <w:rPr>
          <w:rFonts w:ascii="Times New Roman" w:hAnsi="Times New Roman" w:cs="Times New Roman"/>
          <w:lang w:val="en-GB"/>
        </w:rPr>
        <w:t xml:space="preserve">he order of </w:t>
      </w:r>
      <w:r w:rsidR="00CA43B8" w:rsidRPr="003A3633">
        <w:rPr>
          <w:rFonts w:ascii="Times New Roman" w:hAnsi="Times New Roman" w:cs="Times New Roman"/>
          <w:lang w:val="en-GB"/>
        </w:rPr>
        <w:t xml:space="preserve">cubes </w:t>
      </w:r>
      <w:r w:rsidR="00DD3983" w:rsidRPr="003A3633">
        <w:rPr>
          <w:rFonts w:ascii="Times New Roman" w:hAnsi="Times New Roman" w:cs="Times New Roman"/>
          <w:lang w:val="en-GB"/>
        </w:rPr>
        <w:t>on the tarp</w:t>
      </w:r>
      <w:r w:rsidR="001B3F1A" w:rsidRPr="003A3633">
        <w:rPr>
          <w:rFonts w:ascii="Times New Roman" w:hAnsi="Times New Roman" w:cs="Times New Roman"/>
          <w:lang w:val="en-GB"/>
        </w:rPr>
        <w:t xml:space="preserve"> for each trial</w:t>
      </w:r>
      <w:r w:rsidR="00413863" w:rsidRPr="003A3633">
        <w:rPr>
          <w:rFonts w:ascii="Times New Roman" w:hAnsi="Times New Roman" w:cs="Times New Roman"/>
          <w:lang w:val="en-GB"/>
        </w:rPr>
        <w:t xml:space="preserve"> by drawing </w:t>
      </w:r>
      <w:r w:rsidR="00CA43B8" w:rsidRPr="003A3633">
        <w:rPr>
          <w:rFonts w:ascii="Times New Roman" w:hAnsi="Times New Roman" w:cs="Times New Roman"/>
          <w:lang w:val="en-GB"/>
        </w:rPr>
        <w:t xml:space="preserve">cube </w:t>
      </w:r>
      <w:r w:rsidR="00DD3983" w:rsidRPr="003A3633">
        <w:rPr>
          <w:rFonts w:ascii="Times New Roman" w:hAnsi="Times New Roman" w:cs="Times New Roman"/>
          <w:lang w:val="en-GB"/>
        </w:rPr>
        <w:t xml:space="preserve">locations </w:t>
      </w:r>
      <w:r w:rsidR="00413863" w:rsidRPr="003A3633">
        <w:rPr>
          <w:rFonts w:ascii="Times New Roman" w:hAnsi="Times New Roman" w:cs="Times New Roman"/>
          <w:lang w:val="en-GB"/>
        </w:rPr>
        <w:t>out of a hat</w:t>
      </w:r>
      <w:r w:rsidR="00D84B90">
        <w:rPr>
          <w:rFonts w:ascii="Times New Roman" w:hAnsi="Times New Roman" w:cs="Times New Roman"/>
          <w:lang w:val="en-GB"/>
        </w:rPr>
        <w:t>, but the observer was not blind to this order</w:t>
      </w:r>
      <w:r w:rsidR="001B3F1A" w:rsidRPr="003A3633">
        <w:rPr>
          <w:rFonts w:ascii="Times New Roman" w:hAnsi="Times New Roman" w:cs="Times New Roman"/>
          <w:lang w:val="en-GB"/>
        </w:rPr>
        <w:t>.</w:t>
      </w:r>
      <w:r w:rsidR="003959C8">
        <w:rPr>
          <w:rFonts w:ascii="Times New Roman" w:hAnsi="Times New Roman" w:cs="Times New Roman"/>
          <w:lang w:val="en-GB"/>
        </w:rPr>
        <w:t xml:space="preserve"> </w:t>
      </w:r>
    </w:p>
    <w:p w14:paraId="4A230C17" w14:textId="4F01868F" w:rsidR="00455E76" w:rsidRPr="00912D0A" w:rsidRDefault="001B3F1A" w:rsidP="00AC756D">
      <w:pPr>
        <w:widowControl w:val="0"/>
        <w:autoSpaceDE w:val="0"/>
        <w:autoSpaceDN w:val="0"/>
        <w:adjustRightInd w:val="0"/>
        <w:spacing w:line="480" w:lineRule="auto"/>
        <w:rPr>
          <w:rFonts w:ascii="Times New Roman" w:hAnsi="Times New Roman" w:cs="Times New Roman"/>
          <w:lang w:val="en-GB"/>
        </w:rPr>
      </w:pPr>
      <w:r w:rsidRPr="003A3633">
        <w:rPr>
          <w:rFonts w:ascii="Times New Roman" w:hAnsi="Times New Roman" w:cs="Times New Roman"/>
          <w:lang w:val="en-GB"/>
        </w:rPr>
        <w:tab/>
      </w:r>
      <w:r w:rsidR="00B03C38" w:rsidRPr="003A3633">
        <w:rPr>
          <w:rFonts w:ascii="Times New Roman" w:hAnsi="Times New Roman" w:cs="Times New Roman"/>
          <w:lang w:val="en-GB"/>
        </w:rPr>
        <w:t xml:space="preserve">We performed </w:t>
      </w:r>
      <w:r w:rsidR="00420AEC" w:rsidRPr="003A3633">
        <w:rPr>
          <w:rFonts w:ascii="Times New Roman" w:hAnsi="Times New Roman" w:cs="Times New Roman"/>
          <w:lang w:val="en-GB"/>
        </w:rPr>
        <w:t xml:space="preserve">odour </w:t>
      </w:r>
      <w:r w:rsidR="0087267C" w:rsidRPr="003A3633">
        <w:rPr>
          <w:rFonts w:ascii="Times New Roman" w:hAnsi="Times New Roman" w:cs="Times New Roman"/>
          <w:lang w:val="en-GB"/>
        </w:rPr>
        <w:t xml:space="preserve">trials </w:t>
      </w:r>
      <w:r w:rsidRPr="003A3633">
        <w:rPr>
          <w:rFonts w:ascii="Times New Roman" w:hAnsi="Times New Roman" w:cs="Times New Roman"/>
          <w:lang w:val="en-GB"/>
        </w:rPr>
        <w:t>opportunistically throughout the day</w:t>
      </w:r>
      <w:r w:rsidR="004A1066" w:rsidRPr="003A3633">
        <w:rPr>
          <w:rFonts w:ascii="Times New Roman" w:hAnsi="Times New Roman" w:cs="Times New Roman"/>
          <w:lang w:val="en-GB"/>
        </w:rPr>
        <w:t xml:space="preserve"> (between 0800 h and 1700 h local time)</w:t>
      </w:r>
      <w:r w:rsidR="008B523C" w:rsidRPr="003A3633">
        <w:rPr>
          <w:rFonts w:ascii="Times New Roman" w:hAnsi="Times New Roman" w:cs="Times New Roman"/>
          <w:lang w:val="en-GB"/>
        </w:rPr>
        <w:t>.</w:t>
      </w:r>
      <w:r w:rsidR="003A3633">
        <w:rPr>
          <w:rFonts w:ascii="Times New Roman" w:hAnsi="Times New Roman" w:cs="Times New Roman"/>
          <w:lang w:val="en-GB"/>
        </w:rPr>
        <w:t xml:space="preserve"> </w:t>
      </w:r>
      <w:r w:rsidR="008B523C" w:rsidRPr="003A3633">
        <w:rPr>
          <w:rFonts w:ascii="Times New Roman" w:hAnsi="Times New Roman" w:cs="Times New Roman"/>
          <w:lang w:val="en-GB"/>
        </w:rPr>
        <w:t xml:space="preserve">We </w:t>
      </w:r>
      <w:r w:rsidR="000C1B6C" w:rsidRPr="003A3633">
        <w:rPr>
          <w:rFonts w:ascii="Times New Roman" w:hAnsi="Times New Roman" w:cs="Times New Roman"/>
          <w:lang w:val="en-GB"/>
        </w:rPr>
        <w:t>observed the females</w:t>
      </w:r>
      <w:r w:rsidR="007D262D" w:rsidRPr="003A3633">
        <w:rPr>
          <w:rFonts w:ascii="Times New Roman" w:hAnsi="Times New Roman" w:cs="Times New Roman"/>
          <w:lang w:val="en-GB"/>
        </w:rPr>
        <w:t xml:space="preserve"> </w:t>
      </w:r>
      <w:r w:rsidRPr="003A3633">
        <w:rPr>
          <w:rFonts w:ascii="Times New Roman" w:hAnsi="Times New Roman" w:cs="Times New Roman"/>
          <w:lang w:val="en-GB"/>
        </w:rPr>
        <w:t>from hides on top of vehicles or from towers or similar structures</w:t>
      </w:r>
      <w:r w:rsidR="006C7361" w:rsidRPr="003A3633">
        <w:rPr>
          <w:rFonts w:ascii="Times New Roman" w:hAnsi="Times New Roman" w:cs="Times New Roman"/>
          <w:lang w:val="en-GB"/>
        </w:rPr>
        <w:t xml:space="preserve"> (at least 50 m away from the cubes)</w:t>
      </w:r>
      <w:r w:rsidRPr="003A3633">
        <w:rPr>
          <w:rFonts w:ascii="Times New Roman" w:hAnsi="Times New Roman" w:cs="Times New Roman"/>
          <w:lang w:val="en-GB"/>
        </w:rPr>
        <w:t>, using 10 x 50 binoculars and spotting scopes (20-45 x 60) (Bushnell Co., KS, USA)</w:t>
      </w:r>
      <w:r w:rsidR="00D0692B" w:rsidRPr="003A3633">
        <w:rPr>
          <w:rFonts w:ascii="Times New Roman" w:hAnsi="Times New Roman" w:cs="Times New Roman"/>
          <w:lang w:val="en-GB"/>
        </w:rPr>
        <w:t>.</w:t>
      </w:r>
      <w:r w:rsidR="003A3633">
        <w:rPr>
          <w:rFonts w:ascii="Times New Roman" w:hAnsi="Times New Roman" w:cs="Times New Roman"/>
          <w:lang w:val="en-GB"/>
        </w:rPr>
        <w:t xml:space="preserve"> </w:t>
      </w:r>
      <w:r w:rsidR="00D0692B" w:rsidRPr="003A3633">
        <w:rPr>
          <w:rFonts w:ascii="Times New Roman" w:hAnsi="Times New Roman" w:cs="Times New Roman"/>
          <w:lang w:val="en-GB"/>
        </w:rPr>
        <w:t>We used</w:t>
      </w:r>
      <w:r w:rsidRPr="003A3633">
        <w:rPr>
          <w:rFonts w:ascii="Times New Roman" w:hAnsi="Times New Roman" w:cs="Times New Roman"/>
          <w:lang w:val="en-GB"/>
        </w:rPr>
        <w:t xml:space="preserve"> </w:t>
      </w:r>
      <w:r w:rsidR="00D84B90">
        <w:rPr>
          <w:rFonts w:ascii="Times New Roman" w:hAnsi="Times New Roman" w:cs="Times New Roman"/>
          <w:lang w:val="en-GB"/>
        </w:rPr>
        <w:t xml:space="preserve">the Voice Memo </w:t>
      </w:r>
      <w:r w:rsidR="00D84B90">
        <w:rPr>
          <w:rFonts w:ascii="Times New Roman" w:hAnsi="Times New Roman" w:cs="Times New Roman"/>
          <w:lang w:val="en-GB"/>
        </w:rPr>
        <w:lastRenderedPageBreak/>
        <w:t xml:space="preserve">app in </w:t>
      </w:r>
      <w:r w:rsidRPr="003A3633">
        <w:rPr>
          <w:rFonts w:ascii="Times New Roman" w:hAnsi="Times New Roman" w:cs="Times New Roman"/>
          <w:lang w:val="en-GB"/>
        </w:rPr>
        <w:t xml:space="preserve">an iPod Touch </w:t>
      </w:r>
      <w:r w:rsidR="00B10B6D" w:rsidRPr="003A3633">
        <w:rPr>
          <w:rFonts w:ascii="Times New Roman" w:hAnsi="Times New Roman" w:cs="Times New Roman"/>
          <w:lang w:val="en-GB"/>
        </w:rPr>
        <w:t>(</w:t>
      </w:r>
      <w:r w:rsidR="00B74875">
        <w:rPr>
          <w:rFonts w:ascii="Times New Roman" w:hAnsi="Times New Roman" w:cs="Times New Roman"/>
          <w:lang w:val="en-GB"/>
        </w:rPr>
        <w:t xml:space="preserve">IOS v. 6.1.6, </w:t>
      </w:r>
      <w:r w:rsidR="00C97AA2" w:rsidRPr="003A3633">
        <w:rPr>
          <w:rFonts w:ascii="Times New Roman" w:hAnsi="Times New Roman" w:cs="Times New Roman"/>
          <w:lang w:val="en-GB"/>
        </w:rPr>
        <w:t>16</w:t>
      </w:r>
      <w:r w:rsidR="00B10B6D" w:rsidRPr="003A3633">
        <w:rPr>
          <w:rFonts w:ascii="Times New Roman" w:hAnsi="Times New Roman" w:cs="Times New Roman"/>
          <w:lang w:val="en-GB"/>
        </w:rPr>
        <w:t xml:space="preserve">-GB </w:t>
      </w:r>
      <w:r w:rsidR="00E40E3F">
        <w:rPr>
          <w:rFonts w:ascii="Times New Roman" w:hAnsi="Times New Roman" w:cs="Times New Roman"/>
          <w:lang w:val="en-GB"/>
        </w:rPr>
        <w:t>4</w:t>
      </w:r>
      <w:r w:rsidR="00E40E3F" w:rsidRPr="00E40E3F">
        <w:rPr>
          <w:rFonts w:ascii="Times New Roman" w:hAnsi="Times New Roman" w:cs="Times New Roman"/>
          <w:vertAlign w:val="superscript"/>
          <w:lang w:val="en-GB"/>
        </w:rPr>
        <w:t>th</w:t>
      </w:r>
      <w:r w:rsidR="00E40E3F">
        <w:rPr>
          <w:rFonts w:ascii="Times New Roman" w:hAnsi="Times New Roman" w:cs="Times New Roman"/>
          <w:lang w:val="en-GB"/>
        </w:rPr>
        <w:t xml:space="preserve"> Generation</w:t>
      </w:r>
      <w:r w:rsidR="00B10B6D" w:rsidRPr="003A3633">
        <w:rPr>
          <w:rFonts w:ascii="Times New Roman" w:hAnsi="Times New Roman" w:cs="Times New Roman"/>
          <w:lang w:val="en-GB"/>
        </w:rPr>
        <w:t xml:space="preserve">, Apple Inc., California, USA) </w:t>
      </w:r>
      <w:r w:rsidR="00D0692B" w:rsidRPr="003A3633">
        <w:rPr>
          <w:rFonts w:ascii="Times New Roman" w:hAnsi="Times New Roman" w:cs="Times New Roman"/>
          <w:lang w:val="en-GB"/>
        </w:rPr>
        <w:t>to record</w:t>
      </w:r>
      <w:r w:rsidRPr="003A3633">
        <w:rPr>
          <w:rFonts w:ascii="Times New Roman" w:hAnsi="Times New Roman" w:cs="Times New Roman"/>
          <w:lang w:val="en-GB"/>
        </w:rPr>
        <w:t xml:space="preserve"> of the observer’s </w:t>
      </w:r>
      <w:r w:rsidR="00D0692B" w:rsidRPr="003A3633">
        <w:rPr>
          <w:rFonts w:ascii="Times New Roman" w:hAnsi="Times New Roman" w:cs="Times New Roman"/>
          <w:lang w:val="en-GB"/>
        </w:rPr>
        <w:t xml:space="preserve">observations of the </w:t>
      </w:r>
      <w:r w:rsidR="00390B6A" w:rsidRPr="003A3633">
        <w:rPr>
          <w:rFonts w:ascii="Times New Roman" w:hAnsi="Times New Roman" w:cs="Times New Roman"/>
          <w:lang w:val="en-GB"/>
        </w:rPr>
        <w:t>squirrel’s</w:t>
      </w:r>
      <w:r w:rsidR="00D0692B" w:rsidRPr="003A3633">
        <w:rPr>
          <w:rFonts w:ascii="Times New Roman" w:hAnsi="Times New Roman" w:cs="Times New Roman"/>
          <w:lang w:val="en-GB"/>
        </w:rPr>
        <w:t xml:space="preserve"> behaviour </w:t>
      </w:r>
      <w:r w:rsidRPr="003A3633">
        <w:rPr>
          <w:rFonts w:ascii="Times New Roman" w:hAnsi="Times New Roman" w:cs="Times New Roman"/>
          <w:lang w:val="en-GB"/>
        </w:rPr>
        <w:t xml:space="preserve">(Phillips </w:t>
      </w:r>
      <w:r w:rsidR="00135DB5">
        <w:rPr>
          <w:rFonts w:ascii="Times New Roman" w:hAnsi="Times New Roman" w:cs="Times New Roman"/>
          <w:lang w:val="en-GB"/>
        </w:rPr>
        <w:t>&amp;</w:t>
      </w:r>
      <w:r w:rsidR="00135DB5" w:rsidRPr="003A3633">
        <w:rPr>
          <w:rFonts w:ascii="Times New Roman" w:hAnsi="Times New Roman" w:cs="Times New Roman"/>
          <w:lang w:val="en-GB"/>
        </w:rPr>
        <w:t xml:space="preserve"> </w:t>
      </w:r>
      <w:r w:rsidRPr="003A3633">
        <w:rPr>
          <w:rFonts w:ascii="Times New Roman" w:hAnsi="Times New Roman" w:cs="Times New Roman"/>
          <w:lang w:val="en-GB"/>
        </w:rPr>
        <w:t>Waterman 2013</w:t>
      </w:r>
      <w:r w:rsidR="00B05912" w:rsidRPr="003A3633">
        <w:rPr>
          <w:rFonts w:ascii="Times New Roman" w:hAnsi="Times New Roman" w:cs="Times New Roman"/>
          <w:lang w:val="en-GB"/>
        </w:rPr>
        <w:t xml:space="preserve">; Shave </w:t>
      </w:r>
      <w:r w:rsidR="00135DB5">
        <w:rPr>
          <w:rFonts w:ascii="Times New Roman" w:hAnsi="Times New Roman" w:cs="Times New Roman"/>
          <w:lang w:val="en-GB"/>
        </w:rPr>
        <w:t>&amp;</w:t>
      </w:r>
      <w:r w:rsidR="00135DB5" w:rsidRPr="003A3633">
        <w:rPr>
          <w:rFonts w:ascii="Times New Roman" w:hAnsi="Times New Roman" w:cs="Times New Roman"/>
          <w:lang w:val="en-GB"/>
        </w:rPr>
        <w:t xml:space="preserve"> </w:t>
      </w:r>
      <w:r w:rsidR="00B05912" w:rsidRPr="003A3633">
        <w:rPr>
          <w:rFonts w:ascii="Times New Roman" w:hAnsi="Times New Roman" w:cs="Times New Roman"/>
          <w:lang w:val="en-GB"/>
        </w:rPr>
        <w:t>Waterman 2017</w:t>
      </w:r>
      <w:r w:rsidRPr="003A3633">
        <w:rPr>
          <w:rFonts w:ascii="Times New Roman" w:hAnsi="Times New Roman" w:cs="Times New Roman"/>
          <w:lang w:val="en-GB"/>
        </w:rPr>
        <w:t xml:space="preserve">). Examination of </w:t>
      </w:r>
      <w:r w:rsidR="00420AEC" w:rsidRPr="003A3633">
        <w:rPr>
          <w:rFonts w:ascii="Times New Roman" w:hAnsi="Times New Roman" w:cs="Times New Roman"/>
          <w:lang w:val="en-GB"/>
        </w:rPr>
        <w:t xml:space="preserve">odours </w:t>
      </w:r>
      <w:r w:rsidRPr="003A3633">
        <w:rPr>
          <w:rFonts w:ascii="Times New Roman" w:hAnsi="Times New Roman" w:cs="Times New Roman"/>
          <w:lang w:val="en-GB"/>
        </w:rPr>
        <w:t xml:space="preserve">by focal individuals was </w:t>
      </w:r>
      <w:r w:rsidR="00912D0A">
        <w:rPr>
          <w:rFonts w:ascii="Times New Roman" w:hAnsi="Times New Roman" w:cs="Times New Roman"/>
          <w:lang w:val="en-GB"/>
        </w:rPr>
        <w:t>measured as</w:t>
      </w:r>
      <w:r w:rsidR="00387D89" w:rsidRPr="00912D0A">
        <w:rPr>
          <w:rFonts w:ascii="Times New Roman" w:hAnsi="Times New Roman" w:cs="Times New Roman"/>
          <w:lang w:val="en-GB"/>
        </w:rPr>
        <w:t xml:space="preserve"> </w:t>
      </w:r>
      <w:r w:rsidRPr="00912D0A">
        <w:rPr>
          <w:rFonts w:ascii="Times New Roman" w:hAnsi="Times New Roman" w:cs="Times New Roman"/>
          <w:lang w:val="en-GB"/>
        </w:rPr>
        <w:t>the duration of time (s) the squirrel spent sniffing each cube</w:t>
      </w:r>
      <w:r w:rsidR="0019526F" w:rsidRPr="00912D0A">
        <w:rPr>
          <w:rFonts w:ascii="Times New Roman" w:hAnsi="Times New Roman" w:cs="Times New Roman"/>
          <w:lang w:val="en-GB"/>
        </w:rPr>
        <w:t xml:space="preserve"> (the female approached within 5cm of the cube and visibly twitched the nose and whiskers</w:t>
      </w:r>
      <w:r w:rsidR="0078675F" w:rsidRPr="00912D0A">
        <w:rPr>
          <w:rFonts w:ascii="Times New Roman" w:hAnsi="Times New Roman" w:cs="Times New Roman"/>
          <w:lang w:val="en-GB"/>
        </w:rPr>
        <w:t xml:space="preserve">; </w:t>
      </w:r>
      <w:r w:rsidRPr="00912D0A">
        <w:rPr>
          <w:rFonts w:ascii="Times New Roman" w:hAnsi="Times New Roman" w:cs="Times New Roman"/>
          <w:lang w:val="en-GB"/>
        </w:rPr>
        <w:t xml:space="preserve">Cross </w:t>
      </w:r>
      <w:r w:rsidRPr="00912D0A">
        <w:rPr>
          <w:rFonts w:ascii="Times New Roman" w:hAnsi="Times New Roman" w:cs="Times New Roman"/>
          <w:iCs/>
          <w:lang w:val="en-GB"/>
        </w:rPr>
        <w:t>et al</w:t>
      </w:r>
      <w:r w:rsidRPr="00912D0A">
        <w:rPr>
          <w:rFonts w:ascii="Times New Roman" w:hAnsi="Times New Roman" w:cs="Times New Roman"/>
          <w:lang w:val="en-GB"/>
        </w:rPr>
        <w:t xml:space="preserve">. 2013; Phillips </w:t>
      </w:r>
      <w:r w:rsidR="00135DB5">
        <w:rPr>
          <w:rFonts w:ascii="Times New Roman" w:hAnsi="Times New Roman" w:cs="Times New Roman"/>
          <w:lang w:val="en-GB"/>
        </w:rPr>
        <w:t>&amp;</w:t>
      </w:r>
      <w:r w:rsidR="00135DB5" w:rsidRPr="00912D0A">
        <w:rPr>
          <w:rFonts w:ascii="Times New Roman" w:hAnsi="Times New Roman" w:cs="Times New Roman"/>
          <w:lang w:val="en-GB"/>
        </w:rPr>
        <w:t xml:space="preserve"> </w:t>
      </w:r>
      <w:r w:rsidRPr="00912D0A">
        <w:rPr>
          <w:rFonts w:ascii="Times New Roman" w:hAnsi="Times New Roman" w:cs="Times New Roman"/>
          <w:lang w:val="en-GB"/>
        </w:rPr>
        <w:t>Waterman 2013</w:t>
      </w:r>
      <w:r w:rsidR="00B05912" w:rsidRPr="00912D0A">
        <w:rPr>
          <w:rFonts w:ascii="Times New Roman" w:hAnsi="Times New Roman" w:cs="Times New Roman"/>
          <w:lang w:val="en-GB"/>
        </w:rPr>
        <w:t xml:space="preserve">; </w:t>
      </w:r>
      <w:r w:rsidR="0019526F" w:rsidRPr="00912D0A">
        <w:rPr>
          <w:rFonts w:ascii="Times New Roman" w:hAnsi="Times New Roman" w:cs="Times New Roman"/>
          <w:lang w:val="en-GB"/>
        </w:rPr>
        <w:t xml:space="preserve">Shave </w:t>
      </w:r>
      <w:r w:rsidR="00135DB5">
        <w:rPr>
          <w:rFonts w:ascii="Times New Roman" w:hAnsi="Times New Roman" w:cs="Times New Roman"/>
          <w:lang w:val="en-GB"/>
        </w:rPr>
        <w:t>&amp;</w:t>
      </w:r>
      <w:r w:rsidR="00135DB5" w:rsidRPr="00912D0A">
        <w:rPr>
          <w:rFonts w:ascii="Times New Roman" w:hAnsi="Times New Roman" w:cs="Times New Roman"/>
          <w:lang w:val="en-GB"/>
        </w:rPr>
        <w:t xml:space="preserve"> </w:t>
      </w:r>
      <w:r w:rsidR="0019526F" w:rsidRPr="00912D0A">
        <w:rPr>
          <w:rFonts w:ascii="Times New Roman" w:hAnsi="Times New Roman" w:cs="Times New Roman"/>
          <w:lang w:val="en-GB"/>
        </w:rPr>
        <w:t>Waterman 2017</w:t>
      </w:r>
      <w:r w:rsidRPr="00912D0A">
        <w:rPr>
          <w:rFonts w:ascii="Times New Roman" w:hAnsi="Times New Roman" w:cs="Times New Roman"/>
          <w:lang w:val="en-GB"/>
        </w:rPr>
        <w:t>)</w:t>
      </w:r>
      <w:r w:rsidR="00D84B90">
        <w:rPr>
          <w:rFonts w:ascii="Times New Roman" w:hAnsi="Times New Roman" w:cs="Times New Roman"/>
          <w:lang w:val="en-GB"/>
        </w:rPr>
        <w:t xml:space="preserve"> by recording the elapsed time on the Voice Memo app time stamp during playback</w:t>
      </w:r>
      <w:r w:rsidRPr="00912D0A">
        <w:rPr>
          <w:rFonts w:ascii="Times New Roman" w:hAnsi="Times New Roman" w:cs="Times New Roman"/>
          <w:lang w:val="en-GB"/>
        </w:rPr>
        <w:t xml:space="preserve">. </w:t>
      </w:r>
      <w:r w:rsidR="00912D0A">
        <w:rPr>
          <w:rFonts w:ascii="Times New Roman" w:hAnsi="Times New Roman" w:cs="Times New Roman"/>
          <w:lang w:val="en-GB"/>
        </w:rPr>
        <w:t>We observed</w:t>
      </w:r>
      <w:r w:rsidRPr="00912D0A">
        <w:rPr>
          <w:rFonts w:ascii="Times New Roman" w:hAnsi="Times New Roman" w:cs="Times New Roman"/>
          <w:lang w:val="en-GB"/>
        </w:rPr>
        <w:t xml:space="preserve"> for 30 minutes or until the focal squirrel left the </w:t>
      </w:r>
      <w:r w:rsidR="0019526F" w:rsidRPr="00912D0A">
        <w:rPr>
          <w:rFonts w:ascii="Times New Roman" w:hAnsi="Times New Roman" w:cs="Times New Roman"/>
          <w:lang w:val="en-GB"/>
        </w:rPr>
        <w:t xml:space="preserve">cubes </w:t>
      </w:r>
      <w:r w:rsidRPr="00912D0A">
        <w:rPr>
          <w:rFonts w:ascii="Times New Roman" w:hAnsi="Times New Roman" w:cs="Times New Roman"/>
          <w:lang w:val="en-GB"/>
        </w:rPr>
        <w:t xml:space="preserve">for longer than 5 minutes. </w:t>
      </w:r>
      <w:r w:rsidR="00912D0A">
        <w:rPr>
          <w:rFonts w:ascii="Times New Roman" w:hAnsi="Times New Roman" w:cs="Times New Roman"/>
          <w:lang w:val="en-GB"/>
        </w:rPr>
        <w:t>We also recorded w</w:t>
      </w:r>
      <w:r w:rsidRPr="00912D0A">
        <w:rPr>
          <w:rFonts w:ascii="Times New Roman" w:hAnsi="Times New Roman" w:cs="Times New Roman"/>
          <w:lang w:val="en-GB"/>
        </w:rPr>
        <w:t xml:space="preserve">ind and weather conditions to ensure that wind did not affect squirrel behaviour or </w:t>
      </w:r>
      <w:r w:rsidR="00420AEC" w:rsidRPr="00912D0A">
        <w:rPr>
          <w:rFonts w:ascii="Times New Roman" w:hAnsi="Times New Roman" w:cs="Times New Roman"/>
          <w:lang w:val="en-GB"/>
        </w:rPr>
        <w:t xml:space="preserve">odour </w:t>
      </w:r>
      <w:r w:rsidRPr="00912D0A">
        <w:rPr>
          <w:rFonts w:ascii="Times New Roman" w:hAnsi="Times New Roman" w:cs="Times New Roman"/>
          <w:lang w:val="en-GB"/>
        </w:rPr>
        <w:t>dispersal; trials were not run if</w:t>
      </w:r>
      <w:r w:rsidR="00413863" w:rsidRPr="00912D0A">
        <w:rPr>
          <w:rFonts w:ascii="Times New Roman" w:hAnsi="Times New Roman" w:cs="Times New Roman"/>
          <w:lang w:val="en-GB"/>
        </w:rPr>
        <w:t xml:space="preserve"> wind speeds were higher than 18</w:t>
      </w:r>
      <w:r w:rsidRPr="00912D0A">
        <w:rPr>
          <w:rFonts w:ascii="Times New Roman" w:hAnsi="Times New Roman" w:cs="Times New Roman"/>
          <w:lang w:val="en-GB"/>
        </w:rPr>
        <w:t xml:space="preserve">.0 km/h (Phillips </w:t>
      </w:r>
      <w:r w:rsidR="00135DB5">
        <w:rPr>
          <w:rFonts w:ascii="Times New Roman" w:hAnsi="Times New Roman" w:cs="Times New Roman"/>
          <w:lang w:val="en-GB"/>
        </w:rPr>
        <w:t>&amp;</w:t>
      </w:r>
      <w:r w:rsidR="00135DB5" w:rsidRPr="00912D0A">
        <w:rPr>
          <w:rFonts w:ascii="Times New Roman" w:hAnsi="Times New Roman" w:cs="Times New Roman"/>
          <w:lang w:val="en-GB"/>
        </w:rPr>
        <w:t xml:space="preserve"> </w:t>
      </w:r>
      <w:r w:rsidRPr="00912D0A">
        <w:rPr>
          <w:rFonts w:ascii="Times New Roman" w:hAnsi="Times New Roman" w:cs="Times New Roman"/>
          <w:lang w:val="en-GB"/>
        </w:rPr>
        <w:t>Waterman 2013</w:t>
      </w:r>
      <w:r w:rsidR="004A1066" w:rsidRPr="00912D0A">
        <w:rPr>
          <w:rFonts w:ascii="Times New Roman" w:hAnsi="Times New Roman" w:cs="Times New Roman"/>
          <w:lang w:val="en-GB"/>
        </w:rPr>
        <w:t xml:space="preserve">; Shave </w:t>
      </w:r>
      <w:r w:rsidR="00135DB5">
        <w:rPr>
          <w:rFonts w:ascii="Times New Roman" w:hAnsi="Times New Roman" w:cs="Times New Roman"/>
          <w:lang w:val="en-GB"/>
        </w:rPr>
        <w:t>&amp;</w:t>
      </w:r>
      <w:r w:rsidR="00135DB5" w:rsidRPr="00912D0A">
        <w:rPr>
          <w:rFonts w:ascii="Times New Roman" w:hAnsi="Times New Roman" w:cs="Times New Roman"/>
          <w:lang w:val="en-GB"/>
        </w:rPr>
        <w:t xml:space="preserve"> </w:t>
      </w:r>
      <w:r w:rsidR="004A1066" w:rsidRPr="00912D0A">
        <w:rPr>
          <w:rFonts w:ascii="Times New Roman" w:hAnsi="Times New Roman" w:cs="Times New Roman"/>
          <w:lang w:val="en-GB"/>
        </w:rPr>
        <w:t>Waterman 2017</w:t>
      </w:r>
      <w:r w:rsidRPr="00912D0A">
        <w:rPr>
          <w:rFonts w:ascii="Times New Roman" w:hAnsi="Times New Roman" w:cs="Times New Roman"/>
          <w:lang w:val="en-GB"/>
        </w:rPr>
        <w:t>).</w:t>
      </w:r>
    </w:p>
    <w:p w14:paraId="1BCE4BA8" w14:textId="77777777" w:rsidR="00DA1BA1" w:rsidRDefault="00455E76" w:rsidP="00DA1BA1">
      <w:pPr>
        <w:widowControl w:val="0"/>
        <w:autoSpaceDE w:val="0"/>
        <w:autoSpaceDN w:val="0"/>
        <w:adjustRightInd w:val="0"/>
        <w:spacing w:line="480" w:lineRule="auto"/>
        <w:rPr>
          <w:rFonts w:ascii="Times New Roman" w:hAnsi="Times New Roman" w:cs="Times New Roman"/>
          <w:lang w:val="en-GB"/>
        </w:rPr>
      </w:pPr>
      <w:r w:rsidRPr="00912D0A">
        <w:rPr>
          <w:rFonts w:ascii="Times New Roman" w:hAnsi="Times New Roman" w:cs="Times New Roman"/>
          <w:i/>
          <w:lang w:val="en-GB"/>
        </w:rPr>
        <w:t>Microsatellite DNA</w:t>
      </w:r>
      <w:r w:rsidR="001B3F1A" w:rsidRPr="00912D0A">
        <w:rPr>
          <w:rFonts w:ascii="Times New Roman" w:hAnsi="Times New Roman" w:cs="Times New Roman"/>
          <w:lang w:val="en-GB"/>
        </w:rPr>
        <w:tab/>
      </w:r>
      <w:r w:rsidR="003A3633">
        <w:rPr>
          <w:rFonts w:ascii="Times New Roman" w:hAnsi="Times New Roman" w:cs="Times New Roman"/>
          <w:lang w:val="en-GB"/>
        </w:rPr>
        <w:t xml:space="preserve"> </w:t>
      </w:r>
    </w:p>
    <w:p w14:paraId="35B2A050" w14:textId="11DC778C" w:rsidR="003A7CBC" w:rsidRPr="00912D0A" w:rsidRDefault="003A7CBC" w:rsidP="00DA1BA1">
      <w:pPr>
        <w:widowControl w:val="0"/>
        <w:autoSpaceDE w:val="0"/>
        <w:autoSpaceDN w:val="0"/>
        <w:adjustRightInd w:val="0"/>
        <w:spacing w:line="480" w:lineRule="auto"/>
        <w:ind w:firstLine="720"/>
        <w:rPr>
          <w:rFonts w:ascii="Times New Roman" w:hAnsi="Times New Roman" w:cs="Times New Roman"/>
          <w:lang w:val="en-GB"/>
        </w:rPr>
      </w:pPr>
      <w:r w:rsidRPr="00912D0A">
        <w:rPr>
          <w:rFonts w:ascii="Times New Roman" w:hAnsi="Times New Roman" w:cs="Times New Roman"/>
          <w:lang w:val="en-GB"/>
        </w:rPr>
        <w:t xml:space="preserve">We used tissue samples (skin) collected from tail tips to determine the coefficient of relatedness (r) between the focal female and the familiar and unfamiliar </w:t>
      </w:r>
      <w:r w:rsidR="00420AEC" w:rsidRPr="00912D0A">
        <w:rPr>
          <w:rFonts w:ascii="Times New Roman" w:hAnsi="Times New Roman" w:cs="Times New Roman"/>
          <w:lang w:val="en-GB"/>
        </w:rPr>
        <w:t xml:space="preserve">odour </w:t>
      </w:r>
      <w:r w:rsidRPr="00912D0A">
        <w:rPr>
          <w:rFonts w:ascii="Times New Roman" w:hAnsi="Times New Roman" w:cs="Times New Roman"/>
          <w:lang w:val="en-GB"/>
        </w:rPr>
        <w:t>donors using molecular markers.</w:t>
      </w:r>
      <w:r w:rsidR="003A3633">
        <w:rPr>
          <w:rFonts w:ascii="Times New Roman" w:hAnsi="Times New Roman" w:cs="Times New Roman"/>
          <w:lang w:val="en-GB"/>
        </w:rPr>
        <w:t xml:space="preserve"> </w:t>
      </w:r>
      <w:r w:rsidR="00455E76" w:rsidRPr="00912D0A">
        <w:rPr>
          <w:rFonts w:ascii="Times New Roman" w:hAnsi="Times New Roman" w:cs="Times New Roman"/>
          <w:lang w:val="en-GB"/>
        </w:rPr>
        <w:t xml:space="preserve">We extracted </w:t>
      </w:r>
      <w:r w:rsidRPr="00912D0A">
        <w:rPr>
          <w:rFonts w:ascii="Times New Roman" w:hAnsi="Times New Roman" w:cs="Times New Roman"/>
          <w:lang w:val="en-GB"/>
        </w:rPr>
        <w:t>DNA using</w:t>
      </w:r>
      <w:r w:rsidR="00656240" w:rsidRPr="00912D0A">
        <w:rPr>
          <w:rFonts w:ascii="Times New Roman" w:hAnsi="Times New Roman" w:cs="Times New Roman"/>
          <w:lang w:val="en-GB"/>
        </w:rPr>
        <w:t xml:space="preserve"> </w:t>
      </w:r>
      <w:r w:rsidR="00455E76" w:rsidRPr="00912D0A">
        <w:rPr>
          <w:rFonts w:ascii="Times New Roman" w:hAnsi="Times New Roman" w:cs="Times New Roman"/>
          <w:lang w:val="en-GB"/>
        </w:rPr>
        <w:t xml:space="preserve">a </w:t>
      </w:r>
      <w:r w:rsidR="00173226" w:rsidRPr="00912D0A">
        <w:rPr>
          <w:rFonts w:ascii="Times New Roman" w:hAnsi="Times New Roman" w:cs="Times New Roman"/>
          <w:lang w:val="en-GB"/>
        </w:rPr>
        <w:t>E.Z.N.A ® Tissue DNA Kit (Omega Bio-</w:t>
      </w:r>
      <w:proofErr w:type="spellStart"/>
      <w:r w:rsidR="00173226" w:rsidRPr="00912D0A">
        <w:rPr>
          <w:rFonts w:ascii="Times New Roman" w:hAnsi="Times New Roman" w:cs="Times New Roman"/>
          <w:lang w:val="en-GB"/>
        </w:rPr>
        <w:t>tek</w:t>
      </w:r>
      <w:proofErr w:type="spellEnd"/>
      <w:r w:rsidR="00173226" w:rsidRPr="00912D0A">
        <w:rPr>
          <w:rFonts w:ascii="Times New Roman" w:hAnsi="Times New Roman" w:cs="Times New Roman"/>
          <w:lang w:val="en-GB"/>
        </w:rPr>
        <w:t>, Inc., Norcross, GA, USA)</w:t>
      </w:r>
      <w:r w:rsidRPr="00912D0A">
        <w:rPr>
          <w:rFonts w:ascii="Times New Roman" w:hAnsi="Times New Roman" w:cs="Times New Roman"/>
          <w:lang w:val="en-GB"/>
        </w:rPr>
        <w:t xml:space="preserve"> and all individuals were gen</w:t>
      </w:r>
      <w:r w:rsidR="00565DE9" w:rsidRPr="00912D0A">
        <w:rPr>
          <w:rFonts w:ascii="Times New Roman" w:hAnsi="Times New Roman" w:cs="Times New Roman"/>
          <w:lang w:val="en-GB"/>
        </w:rPr>
        <w:t>ot</w:t>
      </w:r>
      <w:r w:rsidRPr="00912D0A">
        <w:rPr>
          <w:rFonts w:ascii="Times New Roman" w:hAnsi="Times New Roman" w:cs="Times New Roman"/>
          <w:lang w:val="en-GB"/>
        </w:rPr>
        <w:t>yped using 20 species-specific microsatellite loci developed for this species (Abercrombie et al. 2009</w:t>
      </w:r>
      <w:r w:rsidR="00135DB5">
        <w:rPr>
          <w:rFonts w:ascii="Times New Roman" w:hAnsi="Times New Roman" w:cs="Times New Roman"/>
          <w:lang w:val="en-GB"/>
        </w:rPr>
        <w:t>;</w:t>
      </w:r>
      <w:r w:rsidR="00135DB5" w:rsidRPr="00912D0A">
        <w:rPr>
          <w:rFonts w:ascii="Times New Roman" w:hAnsi="Times New Roman" w:cs="Times New Roman"/>
          <w:lang w:val="en-GB"/>
        </w:rPr>
        <w:t xml:space="preserve"> </w:t>
      </w:r>
      <w:proofErr w:type="spellStart"/>
      <w:r w:rsidRPr="00912D0A">
        <w:rPr>
          <w:rFonts w:ascii="Times New Roman" w:hAnsi="Times New Roman" w:cs="Times New Roman"/>
          <w:lang w:val="en-GB"/>
        </w:rPr>
        <w:t>Manjerovic</w:t>
      </w:r>
      <w:proofErr w:type="spellEnd"/>
      <w:r w:rsidRPr="00912D0A">
        <w:rPr>
          <w:rFonts w:ascii="Times New Roman" w:hAnsi="Times New Roman" w:cs="Times New Roman"/>
          <w:lang w:val="en-GB"/>
        </w:rPr>
        <w:t xml:space="preserve"> &amp; Waterman 2015</w:t>
      </w:r>
      <w:r w:rsidR="00455E76" w:rsidRPr="00912D0A">
        <w:rPr>
          <w:rFonts w:ascii="Times New Roman" w:hAnsi="Times New Roman" w:cs="Times New Roman"/>
          <w:lang w:val="en-GB"/>
        </w:rPr>
        <w:t xml:space="preserve">; Shave </w:t>
      </w:r>
      <w:r w:rsidR="00135DB5">
        <w:rPr>
          <w:rFonts w:ascii="Times New Roman" w:hAnsi="Times New Roman" w:cs="Times New Roman"/>
          <w:lang w:val="en-GB"/>
        </w:rPr>
        <w:t>&amp;</w:t>
      </w:r>
      <w:r w:rsidR="00135DB5" w:rsidRPr="00912D0A">
        <w:rPr>
          <w:rFonts w:ascii="Times New Roman" w:hAnsi="Times New Roman" w:cs="Times New Roman"/>
          <w:lang w:val="en-GB"/>
        </w:rPr>
        <w:t xml:space="preserve"> </w:t>
      </w:r>
      <w:r w:rsidR="00455E76" w:rsidRPr="00912D0A">
        <w:rPr>
          <w:rFonts w:ascii="Times New Roman" w:hAnsi="Times New Roman" w:cs="Times New Roman"/>
          <w:lang w:val="en-GB"/>
        </w:rPr>
        <w:t>Waterman 2017</w:t>
      </w:r>
      <w:r w:rsidRPr="00912D0A">
        <w:rPr>
          <w:rFonts w:ascii="Times New Roman" w:hAnsi="Times New Roman" w:cs="Times New Roman"/>
          <w:lang w:val="en-GB"/>
        </w:rPr>
        <w:t>).</w:t>
      </w:r>
      <w:r w:rsidR="003A3633">
        <w:rPr>
          <w:rFonts w:ascii="Times New Roman" w:hAnsi="Times New Roman" w:cs="Times New Roman"/>
          <w:lang w:val="en-GB"/>
        </w:rPr>
        <w:t xml:space="preserve"> </w:t>
      </w:r>
      <w:r w:rsidR="00565DE9" w:rsidRPr="00912D0A">
        <w:rPr>
          <w:rFonts w:ascii="Times New Roman" w:hAnsi="Times New Roman" w:cs="Times New Roman"/>
          <w:lang w:val="en-GB"/>
        </w:rPr>
        <w:t>P</w:t>
      </w:r>
      <w:r w:rsidRPr="00912D0A">
        <w:rPr>
          <w:rFonts w:ascii="Times New Roman" w:hAnsi="Times New Roman" w:cs="Times New Roman"/>
          <w:lang w:val="en-GB"/>
        </w:rPr>
        <w:t xml:space="preserve">olymerase chain reaction (PCR) and cycling parameters are described in </w:t>
      </w:r>
      <w:r w:rsidR="00885A02">
        <w:rPr>
          <w:rFonts w:ascii="Times New Roman" w:hAnsi="Times New Roman" w:cs="Times New Roman"/>
          <w:lang w:val="en-GB"/>
        </w:rPr>
        <w:t>Abercrombie</w:t>
      </w:r>
      <w:r w:rsidR="00885A02" w:rsidRPr="00912D0A">
        <w:rPr>
          <w:rFonts w:ascii="Times New Roman" w:hAnsi="Times New Roman" w:cs="Times New Roman"/>
          <w:lang w:val="en-GB"/>
        </w:rPr>
        <w:t xml:space="preserve"> </w:t>
      </w:r>
      <w:r w:rsidRPr="00912D0A">
        <w:rPr>
          <w:rFonts w:ascii="Times New Roman" w:hAnsi="Times New Roman" w:cs="Times New Roman"/>
          <w:lang w:val="en-GB"/>
        </w:rPr>
        <w:t xml:space="preserve">et al. (2009). </w:t>
      </w:r>
      <w:r w:rsidR="00D17311" w:rsidRPr="00912D0A">
        <w:rPr>
          <w:rFonts w:ascii="Times New Roman" w:hAnsi="Times New Roman" w:cs="Times New Roman"/>
          <w:lang w:val="en-GB"/>
        </w:rPr>
        <w:t>All amplified DNA was sequenced at the Centre for Applied Genomics (Hospital for Sick Children, Toronto, Canada)</w:t>
      </w:r>
      <w:r w:rsidRPr="00912D0A">
        <w:rPr>
          <w:rFonts w:ascii="Times New Roman" w:hAnsi="Times New Roman" w:cs="Times New Roman"/>
          <w:lang w:val="en-GB"/>
        </w:rPr>
        <w:t xml:space="preserve">, and we scored each allele using </w:t>
      </w:r>
      <w:proofErr w:type="spellStart"/>
      <w:r w:rsidRPr="00912D0A">
        <w:rPr>
          <w:rFonts w:ascii="Times New Roman" w:hAnsi="Times New Roman" w:cs="Times New Roman"/>
          <w:lang w:val="en-GB"/>
        </w:rPr>
        <w:t>Genemarker</w:t>
      </w:r>
      <w:proofErr w:type="spellEnd"/>
      <w:r w:rsidRPr="00912D0A">
        <w:rPr>
          <w:rFonts w:ascii="Times New Roman" w:hAnsi="Times New Roman" w:cs="Times New Roman"/>
          <w:lang w:val="en-GB"/>
        </w:rPr>
        <w:t xml:space="preserve"> (v.2.6.0). </w:t>
      </w:r>
      <w:r w:rsidR="003504E4" w:rsidRPr="00912D0A">
        <w:rPr>
          <w:rFonts w:ascii="Times New Roman" w:hAnsi="Times New Roman" w:cs="Times New Roman"/>
          <w:lang w:val="en-GB"/>
        </w:rPr>
        <w:t>Of</w:t>
      </w:r>
      <w:r w:rsidRPr="00912D0A">
        <w:rPr>
          <w:rFonts w:ascii="Times New Roman" w:hAnsi="Times New Roman" w:cs="Times New Roman"/>
          <w:lang w:val="en-GB"/>
        </w:rPr>
        <w:t xml:space="preserve"> the</w:t>
      </w:r>
      <w:r w:rsidR="00C5362C" w:rsidRPr="00912D0A">
        <w:rPr>
          <w:rFonts w:ascii="Times New Roman" w:hAnsi="Times New Roman" w:cs="Times New Roman"/>
          <w:lang w:val="en-GB"/>
        </w:rPr>
        <w:t xml:space="preserve"> </w:t>
      </w:r>
      <w:r w:rsidR="00DD3983" w:rsidRPr="00912D0A">
        <w:rPr>
          <w:rFonts w:ascii="Times New Roman" w:hAnsi="Times New Roman" w:cs="Times New Roman"/>
          <w:lang w:val="en-GB"/>
        </w:rPr>
        <w:t xml:space="preserve">29 </w:t>
      </w:r>
      <w:r w:rsidRPr="00912D0A">
        <w:rPr>
          <w:rFonts w:ascii="Times New Roman" w:hAnsi="Times New Roman" w:cs="Times New Roman"/>
          <w:lang w:val="en-GB"/>
        </w:rPr>
        <w:t>individuals used in trials (</w:t>
      </w:r>
      <w:r w:rsidR="003504E4" w:rsidRPr="00912D0A">
        <w:rPr>
          <w:rFonts w:ascii="Times New Roman" w:hAnsi="Times New Roman" w:cs="Times New Roman"/>
          <w:lang w:val="en-GB"/>
        </w:rPr>
        <w:t xml:space="preserve">focal females or </w:t>
      </w:r>
      <w:r w:rsidR="00C73086" w:rsidRPr="00912D0A">
        <w:rPr>
          <w:rFonts w:ascii="Times New Roman" w:hAnsi="Times New Roman" w:cs="Times New Roman"/>
          <w:lang w:val="en-GB"/>
        </w:rPr>
        <w:t>odour</w:t>
      </w:r>
      <w:r w:rsidR="003504E4" w:rsidRPr="00912D0A">
        <w:rPr>
          <w:rFonts w:ascii="Times New Roman" w:hAnsi="Times New Roman" w:cs="Times New Roman"/>
          <w:lang w:val="en-GB"/>
        </w:rPr>
        <w:t xml:space="preserve"> donors</w:t>
      </w:r>
      <w:r w:rsidRPr="00912D0A">
        <w:rPr>
          <w:rFonts w:ascii="Times New Roman" w:hAnsi="Times New Roman" w:cs="Times New Roman"/>
          <w:lang w:val="en-GB"/>
        </w:rPr>
        <w:t>)</w:t>
      </w:r>
      <w:r w:rsidR="003504E4" w:rsidRPr="00912D0A">
        <w:rPr>
          <w:rFonts w:ascii="Times New Roman" w:hAnsi="Times New Roman" w:cs="Times New Roman"/>
          <w:lang w:val="en-GB"/>
        </w:rPr>
        <w:t>, 2</w:t>
      </w:r>
      <w:r w:rsidR="00DD3983" w:rsidRPr="00912D0A">
        <w:rPr>
          <w:rFonts w:ascii="Times New Roman" w:hAnsi="Times New Roman" w:cs="Times New Roman"/>
          <w:lang w:val="en-GB"/>
        </w:rPr>
        <w:t>7</w:t>
      </w:r>
      <w:r w:rsidR="003504E4" w:rsidRPr="00912D0A">
        <w:rPr>
          <w:rFonts w:ascii="Times New Roman" w:hAnsi="Times New Roman" w:cs="Times New Roman"/>
          <w:lang w:val="en-GB"/>
        </w:rPr>
        <w:t xml:space="preserve"> were</w:t>
      </w:r>
      <w:r w:rsidRPr="00912D0A">
        <w:rPr>
          <w:rFonts w:ascii="Times New Roman" w:hAnsi="Times New Roman" w:cs="Times New Roman"/>
          <w:lang w:val="en-GB"/>
        </w:rPr>
        <w:t xml:space="preserve"> typed at </w:t>
      </w:r>
      <w:r w:rsidRPr="00912D0A">
        <w:rPr>
          <w:rFonts w:ascii="Times New Roman" w:hAnsi="Times New Roman" w:cs="Times New Roman"/>
          <w:u w:val="single"/>
          <w:lang w:val="en-GB"/>
        </w:rPr>
        <w:t>&gt;</w:t>
      </w:r>
      <w:r w:rsidRPr="00912D0A">
        <w:rPr>
          <w:rFonts w:ascii="Times New Roman" w:hAnsi="Times New Roman" w:cs="Times New Roman"/>
          <w:lang w:val="en-GB"/>
        </w:rPr>
        <w:t xml:space="preserve"> 15 loci</w:t>
      </w:r>
      <w:r w:rsidR="003504E4" w:rsidRPr="00912D0A">
        <w:rPr>
          <w:rFonts w:ascii="Times New Roman" w:hAnsi="Times New Roman" w:cs="Times New Roman"/>
          <w:lang w:val="en-GB"/>
        </w:rPr>
        <w:t xml:space="preserve"> and two were genotyped at </w:t>
      </w:r>
      <w:r w:rsidR="00655120" w:rsidRPr="00912D0A">
        <w:rPr>
          <w:rFonts w:ascii="Times New Roman" w:hAnsi="Times New Roman" w:cs="Times New Roman"/>
          <w:lang w:val="en-GB"/>
        </w:rPr>
        <w:t>11 and 14 respectively</w:t>
      </w:r>
      <w:r w:rsidR="00387D89" w:rsidRPr="00912D0A">
        <w:rPr>
          <w:rFonts w:ascii="Times New Roman" w:hAnsi="Times New Roman" w:cs="Times New Roman"/>
          <w:lang w:val="en-GB"/>
        </w:rPr>
        <w:t xml:space="preserve">. </w:t>
      </w:r>
      <w:r w:rsidR="003504E4" w:rsidRPr="00912D0A">
        <w:rPr>
          <w:rFonts w:ascii="Times New Roman" w:hAnsi="Times New Roman" w:cs="Times New Roman"/>
          <w:lang w:val="en-GB"/>
        </w:rPr>
        <w:t>Previous studies have found</w:t>
      </w:r>
      <w:r w:rsidRPr="00912D0A">
        <w:rPr>
          <w:rFonts w:ascii="Times New Roman" w:hAnsi="Times New Roman" w:cs="Times New Roman"/>
          <w:lang w:val="en-GB"/>
        </w:rPr>
        <w:t xml:space="preserve"> </w:t>
      </w:r>
      <w:r w:rsidR="00C73086" w:rsidRPr="00912D0A">
        <w:rPr>
          <w:rFonts w:ascii="Times New Roman" w:hAnsi="Times New Roman" w:cs="Times New Roman"/>
          <w:lang w:val="en-GB"/>
        </w:rPr>
        <w:t>eight</w:t>
      </w:r>
      <w:r w:rsidRPr="00912D0A">
        <w:rPr>
          <w:rFonts w:ascii="Times New Roman" w:hAnsi="Times New Roman" w:cs="Times New Roman"/>
          <w:lang w:val="en-GB"/>
        </w:rPr>
        <w:t xml:space="preserve"> loci </w:t>
      </w:r>
      <w:r w:rsidRPr="00912D0A">
        <w:rPr>
          <w:rFonts w:ascii="Times New Roman" w:hAnsi="Times New Roman" w:cs="Times New Roman"/>
          <w:lang w:val="en-GB"/>
        </w:rPr>
        <w:lastRenderedPageBreak/>
        <w:t xml:space="preserve">have adequate polymorphic information content to determine relationships </w:t>
      </w:r>
      <w:r w:rsidR="003504E4" w:rsidRPr="00912D0A">
        <w:rPr>
          <w:rFonts w:ascii="Times New Roman" w:hAnsi="Times New Roman" w:cs="Times New Roman"/>
          <w:lang w:val="en-GB"/>
        </w:rPr>
        <w:t>in this species</w:t>
      </w:r>
      <w:r w:rsidR="00387D89" w:rsidRPr="00912D0A">
        <w:rPr>
          <w:rFonts w:ascii="Times New Roman" w:hAnsi="Times New Roman" w:cs="Times New Roman"/>
          <w:lang w:val="en-GB"/>
        </w:rPr>
        <w:t xml:space="preserve"> </w:t>
      </w:r>
      <w:r w:rsidRPr="00912D0A">
        <w:rPr>
          <w:rFonts w:ascii="Times New Roman" w:hAnsi="Times New Roman" w:cs="Times New Roman"/>
          <w:lang w:val="en-GB"/>
        </w:rPr>
        <w:t>(</w:t>
      </w:r>
      <w:proofErr w:type="spellStart"/>
      <w:r w:rsidRPr="00912D0A">
        <w:rPr>
          <w:rFonts w:ascii="Times New Roman" w:hAnsi="Times New Roman" w:cs="Times New Roman"/>
          <w:lang w:val="en-GB"/>
        </w:rPr>
        <w:t>Manjerovic</w:t>
      </w:r>
      <w:proofErr w:type="spellEnd"/>
      <w:r w:rsidRPr="00912D0A">
        <w:rPr>
          <w:rFonts w:ascii="Times New Roman" w:hAnsi="Times New Roman" w:cs="Times New Roman"/>
          <w:lang w:val="en-GB"/>
        </w:rPr>
        <w:t xml:space="preserve"> &amp; Waterman 2015).</w:t>
      </w:r>
      <w:r w:rsidR="003A3633">
        <w:rPr>
          <w:rFonts w:ascii="Times New Roman" w:hAnsi="Times New Roman" w:cs="Times New Roman"/>
          <w:lang w:val="en-GB"/>
        </w:rPr>
        <w:t xml:space="preserve"> </w:t>
      </w:r>
      <w:r w:rsidR="00455E76" w:rsidRPr="00912D0A">
        <w:rPr>
          <w:rFonts w:ascii="Times New Roman" w:hAnsi="Times New Roman" w:cs="Times New Roman"/>
          <w:lang w:val="en-GB"/>
        </w:rPr>
        <w:t xml:space="preserve">We used </w:t>
      </w:r>
      <w:r w:rsidR="00C5362C" w:rsidRPr="00912D0A">
        <w:rPr>
          <w:rFonts w:ascii="Times New Roman" w:hAnsi="Times New Roman" w:cs="Times New Roman"/>
          <w:lang w:val="en-GB"/>
        </w:rPr>
        <w:t>t</w:t>
      </w:r>
      <w:r w:rsidR="00B66559" w:rsidRPr="00912D0A">
        <w:rPr>
          <w:rFonts w:ascii="Times New Roman" w:hAnsi="Times New Roman" w:cs="Times New Roman"/>
          <w:lang w:val="en-GB"/>
        </w:rPr>
        <w:t xml:space="preserve">he triadic likelihood estimator </w:t>
      </w:r>
      <w:r w:rsidR="00455E76" w:rsidRPr="00912D0A">
        <w:rPr>
          <w:rFonts w:ascii="Times New Roman" w:hAnsi="Times New Roman" w:cs="Times New Roman"/>
          <w:lang w:val="en-GB"/>
        </w:rPr>
        <w:t>in COANCESTRY (v1.0.1.</w:t>
      </w:r>
      <w:r w:rsidR="00870B7D">
        <w:rPr>
          <w:rFonts w:ascii="Times New Roman" w:hAnsi="Times New Roman" w:cs="Times New Roman"/>
          <w:lang w:val="en-GB"/>
        </w:rPr>
        <w:t>8</w:t>
      </w:r>
      <w:r w:rsidR="00455E76" w:rsidRPr="00912D0A">
        <w:rPr>
          <w:rFonts w:ascii="Times New Roman" w:hAnsi="Times New Roman" w:cs="Times New Roman"/>
          <w:lang w:val="en-GB"/>
        </w:rPr>
        <w:t xml:space="preserve">; Wang </w:t>
      </w:r>
      <w:r w:rsidR="00870B7D" w:rsidRPr="00912D0A">
        <w:rPr>
          <w:rFonts w:ascii="Times New Roman" w:hAnsi="Times New Roman" w:cs="Times New Roman"/>
          <w:lang w:val="en-GB"/>
        </w:rPr>
        <w:t>201</w:t>
      </w:r>
      <w:r w:rsidR="00870B7D">
        <w:rPr>
          <w:rFonts w:ascii="Times New Roman" w:hAnsi="Times New Roman" w:cs="Times New Roman"/>
          <w:lang w:val="en-GB"/>
        </w:rPr>
        <w:t>1</w:t>
      </w:r>
      <w:r w:rsidR="00455E76" w:rsidRPr="00912D0A">
        <w:rPr>
          <w:rFonts w:ascii="Times New Roman" w:hAnsi="Times New Roman" w:cs="Times New Roman"/>
          <w:lang w:val="en-GB"/>
        </w:rPr>
        <w:t xml:space="preserve">) </w:t>
      </w:r>
      <w:r w:rsidR="00C5362C" w:rsidRPr="00912D0A">
        <w:rPr>
          <w:rFonts w:ascii="Times New Roman" w:hAnsi="Times New Roman" w:cs="Times New Roman"/>
          <w:lang w:val="en-GB"/>
        </w:rPr>
        <w:t xml:space="preserve">to estimate pairwise </w:t>
      </w:r>
      <w:r w:rsidRPr="00912D0A">
        <w:rPr>
          <w:rFonts w:ascii="Times New Roman" w:hAnsi="Times New Roman" w:cs="Times New Roman"/>
          <w:lang w:val="en-GB"/>
        </w:rPr>
        <w:t xml:space="preserve">relatedness </w:t>
      </w:r>
      <w:r w:rsidR="00C5362C" w:rsidRPr="00912D0A">
        <w:rPr>
          <w:rFonts w:ascii="Times New Roman" w:hAnsi="Times New Roman" w:cs="Times New Roman"/>
          <w:lang w:val="en-GB"/>
        </w:rPr>
        <w:t>using permutations of</w:t>
      </w:r>
      <w:r w:rsidR="00D060E7" w:rsidRPr="00912D0A">
        <w:rPr>
          <w:rFonts w:ascii="Times New Roman" w:hAnsi="Times New Roman" w:cs="Times New Roman"/>
          <w:lang w:val="en-GB"/>
        </w:rPr>
        <w:t xml:space="preserve"> 10</w:t>
      </w:r>
      <w:r w:rsidR="00C5362C" w:rsidRPr="00912D0A">
        <w:rPr>
          <w:rFonts w:ascii="Times New Roman" w:hAnsi="Times New Roman" w:cs="Times New Roman"/>
          <w:lang w:val="en-GB"/>
        </w:rPr>
        <w:t>,</w:t>
      </w:r>
      <w:r w:rsidR="00D060E7" w:rsidRPr="00912D0A">
        <w:rPr>
          <w:rFonts w:ascii="Times New Roman" w:hAnsi="Times New Roman" w:cs="Times New Roman"/>
          <w:lang w:val="en-GB"/>
        </w:rPr>
        <w:t>000 bootstraps</w:t>
      </w:r>
      <w:r w:rsidRPr="00912D0A">
        <w:rPr>
          <w:rFonts w:ascii="Times New Roman" w:hAnsi="Times New Roman" w:cs="Times New Roman"/>
          <w:lang w:val="en-GB"/>
        </w:rPr>
        <w:t xml:space="preserve"> </w:t>
      </w:r>
      <w:r w:rsidR="00C5362C" w:rsidRPr="00912D0A">
        <w:rPr>
          <w:rFonts w:ascii="Times New Roman" w:hAnsi="Times New Roman" w:cs="Times New Roman"/>
          <w:lang w:val="en-GB"/>
        </w:rPr>
        <w:t xml:space="preserve">(Wang 2007, </w:t>
      </w:r>
      <w:r w:rsidR="001B4A15" w:rsidRPr="00912D0A">
        <w:rPr>
          <w:rFonts w:ascii="Times New Roman" w:hAnsi="Times New Roman" w:cs="Times New Roman"/>
          <w:lang w:val="en-GB"/>
        </w:rPr>
        <w:t>2011</w:t>
      </w:r>
      <w:r w:rsidR="00C5362C" w:rsidRPr="00912D0A">
        <w:rPr>
          <w:rFonts w:ascii="Times New Roman" w:hAnsi="Times New Roman" w:cs="Times New Roman"/>
          <w:lang w:val="en-GB"/>
        </w:rPr>
        <w:t>)</w:t>
      </w:r>
      <w:r w:rsidR="00455E76" w:rsidRPr="00912D0A">
        <w:rPr>
          <w:rFonts w:ascii="Times New Roman" w:hAnsi="Times New Roman" w:cs="Times New Roman"/>
          <w:lang w:val="en-GB"/>
        </w:rPr>
        <w:t xml:space="preserve"> as this estimator has the highest correlation with our data (Shave </w:t>
      </w:r>
      <w:r w:rsidR="00135DB5">
        <w:rPr>
          <w:rFonts w:ascii="Times New Roman" w:hAnsi="Times New Roman" w:cs="Times New Roman"/>
          <w:lang w:val="en-GB"/>
        </w:rPr>
        <w:t>&amp;</w:t>
      </w:r>
      <w:r w:rsidR="00135DB5" w:rsidRPr="00912D0A">
        <w:rPr>
          <w:rFonts w:ascii="Times New Roman" w:hAnsi="Times New Roman" w:cs="Times New Roman"/>
          <w:lang w:val="en-GB"/>
        </w:rPr>
        <w:t xml:space="preserve"> </w:t>
      </w:r>
      <w:r w:rsidR="00455E76" w:rsidRPr="00912D0A">
        <w:rPr>
          <w:rFonts w:ascii="Times New Roman" w:hAnsi="Times New Roman" w:cs="Times New Roman"/>
          <w:lang w:val="en-GB"/>
        </w:rPr>
        <w:t>Waterman 2017)</w:t>
      </w:r>
      <w:r w:rsidR="00C5362C" w:rsidRPr="00912D0A">
        <w:rPr>
          <w:rFonts w:ascii="Times New Roman" w:hAnsi="Times New Roman" w:cs="Times New Roman"/>
          <w:lang w:val="en-GB"/>
        </w:rPr>
        <w:t xml:space="preserve">. </w:t>
      </w:r>
      <w:r w:rsidR="00455E76" w:rsidRPr="00912D0A">
        <w:rPr>
          <w:rFonts w:ascii="Times New Roman" w:hAnsi="Times New Roman" w:cs="Times New Roman"/>
          <w:lang w:val="en-GB"/>
        </w:rPr>
        <w:t xml:space="preserve">The coefficient of relatedness </w:t>
      </w:r>
      <w:r w:rsidR="00387D89" w:rsidRPr="00912D0A">
        <w:rPr>
          <w:rFonts w:ascii="Times New Roman" w:hAnsi="Times New Roman" w:cs="Times New Roman"/>
          <w:lang w:val="en-GB"/>
        </w:rPr>
        <w:t xml:space="preserve">(r) </w:t>
      </w:r>
      <w:r w:rsidR="00455E76" w:rsidRPr="00912D0A">
        <w:rPr>
          <w:rFonts w:ascii="Times New Roman" w:hAnsi="Times New Roman" w:cs="Times New Roman"/>
          <w:lang w:val="en-GB"/>
        </w:rPr>
        <w:t>values generated from COANCESTRY range from zero to one, where zero represents dyads that do not share alleles by common descent and a value of one means the dyads shared all alleles by common descent.</w:t>
      </w:r>
      <w:r w:rsidR="003A3633">
        <w:rPr>
          <w:rFonts w:ascii="Times New Roman" w:hAnsi="Times New Roman" w:cs="Times New Roman"/>
          <w:lang w:val="en-GB"/>
        </w:rPr>
        <w:t xml:space="preserve"> </w:t>
      </w:r>
      <w:r w:rsidR="0079314B" w:rsidRPr="00912D0A">
        <w:rPr>
          <w:rFonts w:ascii="Times New Roman" w:hAnsi="Times New Roman" w:cs="Times New Roman"/>
          <w:lang w:val="en-GB"/>
        </w:rPr>
        <w:t xml:space="preserve">We did not know the degree of relatedness among individuals </w:t>
      </w:r>
      <w:r w:rsidR="004C4BA3" w:rsidRPr="00912D0A">
        <w:rPr>
          <w:rFonts w:ascii="Times New Roman" w:hAnsi="Times New Roman" w:cs="Times New Roman"/>
          <w:lang w:val="en-GB"/>
        </w:rPr>
        <w:t xml:space="preserve">prior to or </w:t>
      </w:r>
      <w:r w:rsidR="0079314B" w:rsidRPr="00912D0A">
        <w:rPr>
          <w:rFonts w:ascii="Times New Roman" w:hAnsi="Times New Roman" w:cs="Times New Roman"/>
          <w:lang w:val="en-GB"/>
        </w:rPr>
        <w:t>during the odour trials.</w:t>
      </w:r>
    </w:p>
    <w:p w14:paraId="1E0FF522" w14:textId="087DC531" w:rsidR="00455E76" w:rsidRPr="00912D0A" w:rsidRDefault="00455E76" w:rsidP="00326348">
      <w:pPr>
        <w:spacing w:line="480" w:lineRule="auto"/>
        <w:rPr>
          <w:rFonts w:ascii="Times New Roman" w:hAnsi="Times New Roman" w:cs="Times New Roman"/>
          <w:lang w:val="en-GB"/>
        </w:rPr>
      </w:pPr>
      <w:r w:rsidRPr="00912D0A">
        <w:rPr>
          <w:rFonts w:ascii="Times New Roman" w:hAnsi="Times New Roman" w:cs="Times New Roman"/>
          <w:i/>
          <w:lang w:val="en-GB"/>
        </w:rPr>
        <w:t>Data analysis</w:t>
      </w:r>
    </w:p>
    <w:p w14:paraId="5EAA2278" w14:textId="5DE2B0B2" w:rsidR="00455E76" w:rsidRDefault="00425611" w:rsidP="00CC417D">
      <w:pPr>
        <w:spacing w:line="480" w:lineRule="auto"/>
        <w:ind w:firstLine="720"/>
        <w:rPr>
          <w:rFonts w:ascii="Times New Roman" w:hAnsi="Times New Roman" w:cs="Times New Roman"/>
          <w:lang w:val="en-GB"/>
        </w:rPr>
      </w:pPr>
      <w:r w:rsidRPr="00912D0A">
        <w:rPr>
          <w:rFonts w:ascii="Times New Roman" w:hAnsi="Times New Roman" w:cs="Times New Roman"/>
          <w:lang w:val="en-GB"/>
        </w:rPr>
        <w:t>As we could not normalize the</w:t>
      </w:r>
      <w:r w:rsidR="00AC75E2" w:rsidRPr="00912D0A">
        <w:rPr>
          <w:rFonts w:ascii="Times New Roman" w:hAnsi="Times New Roman" w:cs="Times New Roman"/>
          <w:lang w:val="en-GB"/>
        </w:rPr>
        <w:t xml:space="preserve"> sniff duration</w:t>
      </w:r>
      <w:r w:rsidRPr="00912D0A">
        <w:rPr>
          <w:rFonts w:ascii="Times New Roman" w:hAnsi="Times New Roman" w:cs="Times New Roman"/>
          <w:lang w:val="en-GB"/>
        </w:rPr>
        <w:t xml:space="preserve"> data, we used a non-parametric two-way </w:t>
      </w:r>
      <w:r w:rsidR="0081615D" w:rsidRPr="00912D0A">
        <w:rPr>
          <w:rFonts w:ascii="Times New Roman" w:hAnsi="Times New Roman" w:cs="Times New Roman"/>
          <w:lang w:val="en-GB"/>
        </w:rPr>
        <w:t>(Friedman’s) ANOVA</w:t>
      </w:r>
      <w:r w:rsidRPr="00912D0A">
        <w:rPr>
          <w:rFonts w:ascii="Times New Roman" w:hAnsi="Times New Roman" w:cs="Times New Roman"/>
          <w:lang w:val="en-GB"/>
        </w:rPr>
        <w:t>, blocking on focal female ID</w:t>
      </w:r>
      <w:r w:rsidR="00AC75E2" w:rsidRPr="00912D0A">
        <w:rPr>
          <w:rFonts w:ascii="Times New Roman" w:hAnsi="Times New Roman" w:cs="Times New Roman"/>
          <w:lang w:val="en-GB"/>
        </w:rPr>
        <w:t>,</w:t>
      </w:r>
      <w:r w:rsidRPr="00912D0A">
        <w:rPr>
          <w:rFonts w:ascii="Times New Roman" w:hAnsi="Times New Roman" w:cs="Times New Roman"/>
          <w:lang w:val="en-GB"/>
        </w:rPr>
        <w:t xml:space="preserve"> to test for differences between the </w:t>
      </w:r>
      <w:r w:rsidR="00446D59">
        <w:rPr>
          <w:rFonts w:ascii="Times New Roman" w:hAnsi="Times New Roman" w:cs="Times New Roman"/>
          <w:lang w:val="en-GB"/>
        </w:rPr>
        <w:t xml:space="preserve">total </w:t>
      </w:r>
      <w:r w:rsidRPr="00912D0A">
        <w:rPr>
          <w:rFonts w:ascii="Times New Roman" w:hAnsi="Times New Roman" w:cs="Times New Roman"/>
          <w:lang w:val="en-GB"/>
        </w:rPr>
        <w:t xml:space="preserve">time spent sniffing </w:t>
      </w:r>
      <w:r w:rsidR="0081615D" w:rsidRPr="00912D0A">
        <w:rPr>
          <w:rFonts w:ascii="Times New Roman" w:hAnsi="Times New Roman" w:cs="Times New Roman"/>
          <w:lang w:val="en-GB"/>
        </w:rPr>
        <w:t xml:space="preserve">for familiar, </w:t>
      </w:r>
      <w:r w:rsidR="00C97AA2" w:rsidRPr="00912D0A">
        <w:rPr>
          <w:rFonts w:ascii="Times New Roman" w:hAnsi="Times New Roman" w:cs="Times New Roman"/>
          <w:lang w:val="en-GB"/>
        </w:rPr>
        <w:t xml:space="preserve">unfamiliar </w:t>
      </w:r>
      <w:r w:rsidR="0081615D" w:rsidRPr="00912D0A">
        <w:rPr>
          <w:rFonts w:ascii="Times New Roman" w:hAnsi="Times New Roman" w:cs="Times New Roman"/>
          <w:lang w:val="en-GB"/>
        </w:rPr>
        <w:t>and control cubes</w:t>
      </w:r>
      <w:r w:rsidR="00987F5E">
        <w:rPr>
          <w:rFonts w:ascii="Times New Roman" w:hAnsi="Times New Roman" w:cs="Times New Roman"/>
          <w:lang w:val="en-GB"/>
        </w:rPr>
        <w:t xml:space="preserve"> and then used </w:t>
      </w:r>
      <w:proofErr w:type="spellStart"/>
      <w:r w:rsidR="00987F5E">
        <w:rPr>
          <w:rFonts w:ascii="Times New Roman" w:hAnsi="Times New Roman" w:cs="Times New Roman"/>
          <w:lang w:val="en-GB"/>
        </w:rPr>
        <w:t>posthoc</w:t>
      </w:r>
      <w:proofErr w:type="spellEnd"/>
      <w:r w:rsidR="00987F5E">
        <w:rPr>
          <w:rFonts w:ascii="Times New Roman" w:hAnsi="Times New Roman" w:cs="Times New Roman"/>
          <w:lang w:val="en-GB"/>
        </w:rPr>
        <w:t xml:space="preserve"> </w:t>
      </w:r>
      <w:r w:rsidR="000E27AE">
        <w:rPr>
          <w:rFonts w:ascii="Times New Roman" w:hAnsi="Times New Roman" w:cs="Times New Roman"/>
          <w:lang w:val="en-GB"/>
        </w:rPr>
        <w:t>comparisons</w:t>
      </w:r>
      <w:r w:rsidR="00987F5E">
        <w:rPr>
          <w:rFonts w:ascii="Times New Roman" w:hAnsi="Times New Roman" w:cs="Times New Roman"/>
          <w:lang w:val="en-GB"/>
        </w:rPr>
        <w:t xml:space="preserve"> </w:t>
      </w:r>
      <w:r w:rsidR="000E27AE">
        <w:rPr>
          <w:rFonts w:ascii="Times New Roman" w:hAnsi="Times New Roman" w:cs="Times New Roman"/>
          <w:lang w:val="en-GB"/>
        </w:rPr>
        <w:t xml:space="preserve">tests </w:t>
      </w:r>
      <w:r w:rsidR="00987F5E">
        <w:rPr>
          <w:rFonts w:ascii="Times New Roman" w:hAnsi="Times New Roman" w:cs="Times New Roman"/>
          <w:lang w:val="en-GB"/>
        </w:rPr>
        <w:t>(Wilcoxon method)</w:t>
      </w:r>
      <w:r w:rsidR="000E27AE">
        <w:rPr>
          <w:rFonts w:ascii="Times New Roman" w:hAnsi="Times New Roman" w:cs="Times New Roman"/>
          <w:lang w:val="en-GB"/>
        </w:rPr>
        <w:t xml:space="preserve"> for pairwise analyses</w:t>
      </w:r>
      <w:r w:rsidRPr="00912D0A">
        <w:rPr>
          <w:rFonts w:ascii="Times New Roman" w:hAnsi="Times New Roman" w:cs="Times New Roman"/>
          <w:lang w:val="en-GB"/>
        </w:rPr>
        <w:t>.</w:t>
      </w:r>
      <w:r w:rsidR="003A3633">
        <w:rPr>
          <w:rFonts w:ascii="Times New Roman" w:hAnsi="Times New Roman" w:cs="Times New Roman"/>
          <w:lang w:val="en-GB"/>
        </w:rPr>
        <w:t xml:space="preserve"> </w:t>
      </w:r>
      <w:r w:rsidR="00412CB1" w:rsidRPr="00912D0A">
        <w:rPr>
          <w:rFonts w:ascii="Times New Roman" w:hAnsi="Times New Roman" w:cs="Times New Roman"/>
          <w:lang w:val="en-GB"/>
        </w:rPr>
        <w:t xml:space="preserve">We used Cohen’s d-scores as a measure of the effect size of the latter comparison. </w:t>
      </w:r>
      <w:r w:rsidR="00AC75E2" w:rsidRPr="00912D0A">
        <w:rPr>
          <w:rFonts w:ascii="Times New Roman" w:hAnsi="Times New Roman" w:cs="Times New Roman"/>
          <w:lang w:val="en-GB"/>
        </w:rPr>
        <w:t>We used Spearman’s correlations to examine sniff duration and coefficients of relatedness.</w:t>
      </w:r>
      <w:r w:rsidR="003A3633">
        <w:rPr>
          <w:rFonts w:ascii="Times New Roman" w:hAnsi="Times New Roman" w:cs="Times New Roman"/>
          <w:lang w:val="en-GB"/>
        </w:rPr>
        <w:t xml:space="preserve"> </w:t>
      </w:r>
      <w:r w:rsidR="00AC75E2" w:rsidRPr="00912D0A">
        <w:rPr>
          <w:rFonts w:ascii="Times New Roman" w:hAnsi="Times New Roman" w:cs="Times New Roman"/>
          <w:lang w:val="en-GB"/>
        </w:rPr>
        <w:t xml:space="preserve">As coefficients of relatedness values were normal, we used a </w:t>
      </w:r>
      <w:r w:rsidR="00D84B90">
        <w:rPr>
          <w:rFonts w:ascii="Times New Roman" w:hAnsi="Times New Roman" w:cs="Times New Roman"/>
          <w:lang w:val="en-GB"/>
        </w:rPr>
        <w:t xml:space="preserve">Welch’s </w:t>
      </w:r>
      <w:r w:rsidR="00AC75E2" w:rsidRPr="00912D0A">
        <w:rPr>
          <w:rFonts w:ascii="Times New Roman" w:hAnsi="Times New Roman" w:cs="Times New Roman"/>
          <w:lang w:val="en-GB"/>
        </w:rPr>
        <w:t xml:space="preserve">t-test </w:t>
      </w:r>
      <w:r w:rsidR="00D84B90">
        <w:rPr>
          <w:rFonts w:ascii="Times New Roman" w:hAnsi="Times New Roman" w:cs="Times New Roman"/>
          <w:lang w:val="en-GB"/>
        </w:rPr>
        <w:t xml:space="preserve">for unequal variance </w:t>
      </w:r>
      <w:r w:rsidR="00AC75E2" w:rsidRPr="00912D0A">
        <w:rPr>
          <w:rFonts w:ascii="Times New Roman" w:hAnsi="Times New Roman" w:cs="Times New Roman"/>
          <w:lang w:val="en-GB"/>
        </w:rPr>
        <w:t xml:space="preserve">to compare the relatedness of the focal female to groupmate versus </w:t>
      </w:r>
      <w:r w:rsidR="00C97AA2" w:rsidRPr="00912D0A">
        <w:rPr>
          <w:rFonts w:ascii="Times New Roman" w:hAnsi="Times New Roman" w:cs="Times New Roman"/>
          <w:lang w:val="en-GB"/>
        </w:rPr>
        <w:t>unfamiliar females</w:t>
      </w:r>
      <w:r w:rsidR="00AC75E2" w:rsidRPr="00912D0A">
        <w:rPr>
          <w:rFonts w:ascii="Times New Roman" w:hAnsi="Times New Roman" w:cs="Times New Roman"/>
          <w:lang w:val="en-GB"/>
        </w:rPr>
        <w:t>.</w:t>
      </w:r>
      <w:r w:rsidR="003A3633">
        <w:rPr>
          <w:rFonts w:ascii="Times New Roman" w:hAnsi="Times New Roman" w:cs="Times New Roman"/>
          <w:lang w:val="en-GB"/>
        </w:rPr>
        <w:t xml:space="preserve"> </w:t>
      </w:r>
      <w:r w:rsidR="000E27AE">
        <w:rPr>
          <w:rFonts w:ascii="Times New Roman" w:hAnsi="Times New Roman" w:cs="Times New Roman"/>
          <w:lang w:val="en-GB"/>
        </w:rPr>
        <w:t xml:space="preserve">We used JMP V.12 (SAS Institute Inc., Cary, NC, USA) for all statistical analyses. </w:t>
      </w:r>
      <w:r w:rsidR="006A269E" w:rsidRPr="00912D0A">
        <w:rPr>
          <w:rFonts w:ascii="Times New Roman" w:hAnsi="Times New Roman" w:cs="Times New Roman"/>
          <w:lang w:val="en-GB"/>
        </w:rPr>
        <w:t>A 0.05 probability of a Type I error was considered significant. Results are expressed as mean ± standard error (SE).</w:t>
      </w:r>
    </w:p>
    <w:p w14:paraId="64C0C2AF" w14:textId="77777777" w:rsidR="00DA1BA1" w:rsidRDefault="00DA1BA1" w:rsidP="00BD4169">
      <w:pPr>
        <w:widowControl w:val="0"/>
        <w:autoSpaceDE w:val="0"/>
        <w:autoSpaceDN w:val="0"/>
        <w:adjustRightInd w:val="0"/>
        <w:spacing w:line="480" w:lineRule="auto"/>
        <w:rPr>
          <w:rFonts w:ascii="Times New Roman" w:hAnsi="Times New Roman" w:cs="Times New Roman"/>
          <w:lang w:val="en-GB"/>
        </w:rPr>
      </w:pPr>
    </w:p>
    <w:p w14:paraId="39362A57" w14:textId="77777777" w:rsidR="00CC05C1" w:rsidRPr="00912D0A" w:rsidRDefault="003437FC" w:rsidP="00CC05C1">
      <w:pPr>
        <w:pStyle w:val="NormalWeb"/>
        <w:spacing w:before="2" w:after="2" w:line="480" w:lineRule="auto"/>
        <w:rPr>
          <w:rFonts w:ascii="Times New Roman" w:hAnsi="Times New Roman"/>
          <w:b/>
          <w:sz w:val="24"/>
          <w:szCs w:val="24"/>
          <w:lang w:val="en-GB"/>
        </w:rPr>
      </w:pPr>
      <w:r w:rsidRPr="00912D0A">
        <w:rPr>
          <w:rFonts w:ascii="Times New Roman" w:hAnsi="Times New Roman"/>
          <w:b/>
          <w:sz w:val="24"/>
          <w:szCs w:val="24"/>
          <w:lang w:val="en-GB"/>
        </w:rPr>
        <w:t>Results</w:t>
      </w:r>
    </w:p>
    <w:p w14:paraId="25BC7D83" w14:textId="7F017822" w:rsidR="00420AEC" w:rsidRDefault="00125446" w:rsidP="004B14F0">
      <w:pPr>
        <w:shd w:val="clear" w:color="auto" w:fill="FFFFFF"/>
        <w:spacing w:line="480" w:lineRule="auto"/>
        <w:ind w:firstLine="720"/>
        <w:rPr>
          <w:rFonts w:ascii="Times New Roman" w:hAnsi="Times New Roman" w:cs="Times New Roman"/>
          <w:lang w:val="en-GB"/>
        </w:rPr>
      </w:pPr>
      <w:r>
        <w:rPr>
          <w:rFonts w:ascii="Times New Roman" w:hAnsi="Times New Roman" w:cs="Times New Roman"/>
          <w:lang w:val="en-GB"/>
        </w:rPr>
        <w:lastRenderedPageBreak/>
        <w:t xml:space="preserve">During the trials, all 12 females approached within 10 cm of all three cubes, but </w:t>
      </w:r>
      <w:r w:rsidR="00987F5E">
        <w:rPr>
          <w:rFonts w:ascii="Times New Roman" w:hAnsi="Times New Roman" w:cs="Times New Roman"/>
          <w:lang w:val="en-GB"/>
        </w:rPr>
        <w:t xml:space="preserve">there was no difference in which cube was approached first (control, 50% (6); familiar, 25% (3); unfamiliar, 25% (3); Chi-square test, </w:t>
      </w:r>
      <w:r w:rsidR="00987F5E" w:rsidRPr="00CB6653">
        <w:rPr>
          <w:rFonts w:ascii="Times New Roman" w:hAnsi="Times New Roman" w:cs="Times New Roman"/>
          <w:i/>
          <w:lang w:val="en-GB"/>
        </w:rPr>
        <w:t>Χ</w:t>
      </w:r>
      <w:r w:rsidR="00987F5E" w:rsidRPr="00912D0A">
        <w:rPr>
          <w:rFonts w:ascii="Times New Roman" w:hAnsi="Times New Roman" w:cs="Times New Roman"/>
          <w:vertAlign w:val="superscript"/>
          <w:lang w:val="en-GB"/>
        </w:rPr>
        <w:t>2</w:t>
      </w:r>
      <w:r w:rsidR="00987F5E" w:rsidRPr="00912D0A">
        <w:rPr>
          <w:rFonts w:ascii="Times New Roman" w:hAnsi="Times New Roman" w:cs="Times New Roman"/>
          <w:vertAlign w:val="subscript"/>
          <w:lang w:val="en-GB"/>
        </w:rPr>
        <w:t>(2)</w:t>
      </w:r>
      <w:r w:rsidR="00987F5E" w:rsidRPr="00912D0A">
        <w:rPr>
          <w:rFonts w:ascii="Times New Roman" w:hAnsi="Times New Roman" w:cs="Times New Roman"/>
          <w:lang w:val="en-GB"/>
        </w:rPr>
        <w:t xml:space="preserve"> </w:t>
      </w:r>
      <w:r w:rsidR="00987F5E">
        <w:rPr>
          <w:rFonts w:ascii="Times New Roman" w:hAnsi="Times New Roman" w:cs="Times New Roman"/>
          <w:lang w:val="en-GB"/>
        </w:rPr>
        <w:t xml:space="preserve">=1.50, </w:t>
      </w:r>
      <w:r w:rsidR="00987F5E" w:rsidRPr="00125446">
        <w:rPr>
          <w:rFonts w:ascii="Times New Roman" w:hAnsi="Times New Roman" w:cs="Times New Roman"/>
          <w:i/>
          <w:lang w:val="en-GB"/>
        </w:rPr>
        <w:t>P</w:t>
      </w:r>
      <w:r w:rsidR="00987F5E">
        <w:rPr>
          <w:rFonts w:ascii="Times New Roman" w:hAnsi="Times New Roman" w:cs="Times New Roman"/>
          <w:lang w:val="en-GB"/>
        </w:rPr>
        <w:t xml:space="preserve"> = 0.47). T</w:t>
      </w:r>
      <w:r>
        <w:rPr>
          <w:rFonts w:ascii="Times New Roman" w:hAnsi="Times New Roman" w:cs="Times New Roman"/>
          <w:lang w:val="en-GB"/>
        </w:rPr>
        <w:t xml:space="preserve">here was </w:t>
      </w:r>
      <w:r w:rsidR="00987F5E">
        <w:rPr>
          <w:rFonts w:ascii="Times New Roman" w:hAnsi="Times New Roman" w:cs="Times New Roman"/>
          <w:lang w:val="en-GB"/>
        </w:rPr>
        <w:t xml:space="preserve">also </w:t>
      </w:r>
      <w:r>
        <w:rPr>
          <w:rFonts w:ascii="Times New Roman" w:hAnsi="Times New Roman" w:cs="Times New Roman"/>
          <w:lang w:val="en-GB"/>
        </w:rPr>
        <w:t>no difference in time spent within 10 cm of each cube (mean duration familiar cube 29.8 ± 5.69</w:t>
      </w:r>
      <w:r w:rsidR="00446D59">
        <w:rPr>
          <w:rFonts w:ascii="Times New Roman" w:hAnsi="Times New Roman" w:cs="Times New Roman"/>
          <w:lang w:val="en-GB"/>
        </w:rPr>
        <w:t xml:space="preserve"> </w:t>
      </w:r>
      <w:r>
        <w:rPr>
          <w:rFonts w:ascii="Times New Roman" w:hAnsi="Times New Roman" w:cs="Times New Roman"/>
          <w:lang w:val="en-GB"/>
        </w:rPr>
        <w:t>s; unfamiliar cube 29.25 ± 9.37</w:t>
      </w:r>
      <w:r w:rsidR="00446D59">
        <w:rPr>
          <w:rFonts w:ascii="Times New Roman" w:hAnsi="Times New Roman" w:cs="Times New Roman"/>
          <w:lang w:val="en-GB"/>
        </w:rPr>
        <w:t xml:space="preserve"> s</w:t>
      </w:r>
      <w:r>
        <w:rPr>
          <w:rFonts w:ascii="Times New Roman" w:hAnsi="Times New Roman" w:cs="Times New Roman"/>
          <w:lang w:val="en-GB"/>
        </w:rPr>
        <w:t>; control cube 27.5 ± 10.08</w:t>
      </w:r>
      <w:r w:rsidR="00446D59">
        <w:rPr>
          <w:rFonts w:ascii="Times New Roman" w:hAnsi="Times New Roman" w:cs="Times New Roman"/>
          <w:lang w:val="en-GB"/>
        </w:rPr>
        <w:t xml:space="preserve"> s</w:t>
      </w:r>
      <w:r>
        <w:rPr>
          <w:rFonts w:ascii="Times New Roman" w:hAnsi="Times New Roman" w:cs="Times New Roman"/>
          <w:lang w:val="en-GB"/>
        </w:rPr>
        <w:t xml:space="preserve">; </w:t>
      </w:r>
      <w:r w:rsidRPr="00912D0A">
        <w:rPr>
          <w:rFonts w:ascii="Times New Roman" w:hAnsi="Times New Roman" w:cs="Times New Roman"/>
          <w:lang w:val="en-GB"/>
        </w:rPr>
        <w:t xml:space="preserve">Friedman’s test, </w:t>
      </w:r>
      <w:r w:rsidRPr="00CB6653">
        <w:rPr>
          <w:rFonts w:ascii="Times New Roman" w:hAnsi="Times New Roman" w:cs="Times New Roman"/>
          <w:i/>
          <w:lang w:val="en-GB"/>
        </w:rPr>
        <w:t>Χ</w:t>
      </w:r>
      <w:r w:rsidRPr="00912D0A">
        <w:rPr>
          <w:rFonts w:ascii="Times New Roman" w:hAnsi="Times New Roman" w:cs="Times New Roman"/>
          <w:vertAlign w:val="superscript"/>
          <w:lang w:val="en-GB"/>
        </w:rPr>
        <w:t>2</w:t>
      </w:r>
      <w:r w:rsidRPr="00912D0A">
        <w:rPr>
          <w:rFonts w:ascii="Times New Roman" w:hAnsi="Times New Roman" w:cs="Times New Roman"/>
          <w:vertAlign w:val="subscript"/>
          <w:lang w:val="en-GB"/>
        </w:rPr>
        <w:t>(2)</w:t>
      </w:r>
      <w:r w:rsidRPr="00912D0A">
        <w:rPr>
          <w:rFonts w:ascii="Times New Roman" w:hAnsi="Times New Roman" w:cs="Times New Roman"/>
          <w:lang w:val="en-GB"/>
        </w:rPr>
        <w:t xml:space="preserve"> </w:t>
      </w:r>
      <w:r>
        <w:rPr>
          <w:rFonts w:ascii="Times New Roman" w:hAnsi="Times New Roman" w:cs="Times New Roman"/>
          <w:lang w:val="en-GB"/>
        </w:rPr>
        <w:t>= 2.40</w:t>
      </w:r>
      <w:r w:rsidRPr="00912D0A">
        <w:rPr>
          <w:rFonts w:ascii="Times New Roman" w:hAnsi="Times New Roman" w:cs="Times New Roman"/>
          <w:lang w:val="en-GB"/>
        </w:rPr>
        <w:t xml:space="preserve">, </w:t>
      </w:r>
      <w:r w:rsidRPr="00CB6653">
        <w:rPr>
          <w:rFonts w:ascii="Times New Roman" w:hAnsi="Times New Roman" w:cs="Times New Roman"/>
          <w:i/>
          <w:lang w:val="en-GB"/>
        </w:rPr>
        <w:t>P</w:t>
      </w:r>
      <w:r w:rsidRPr="00912D0A">
        <w:rPr>
          <w:rFonts w:ascii="Times New Roman" w:hAnsi="Times New Roman" w:cs="Times New Roman"/>
          <w:lang w:val="en-GB"/>
        </w:rPr>
        <w:t xml:space="preserve"> = 0.</w:t>
      </w:r>
      <w:r>
        <w:rPr>
          <w:rFonts w:ascii="Times New Roman" w:hAnsi="Times New Roman" w:cs="Times New Roman"/>
          <w:lang w:val="en-GB"/>
        </w:rPr>
        <w:t xml:space="preserve">30). </w:t>
      </w:r>
      <w:r w:rsidR="001D5181" w:rsidRPr="00912D0A">
        <w:rPr>
          <w:rFonts w:ascii="Times New Roman" w:hAnsi="Times New Roman" w:cs="Times New Roman"/>
          <w:lang w:val="en-GB"/>
        </w:rPr>
        <w:t xml:space="preserve">The </w:t>
      </w:r>
      <w:r w:rsidR="00C5362C" w:rsidRPr="00912D0A">
        <w:rPr>
          <w:rFonts w:ascii="Times New Roman" w:hAnsi="Times New Roman" w:cs="Times New Roman"/>
          <w:lang w:val="en-GB"/>
        </w:rPr>
        <w:t xml:space="preserve">duration </w:t>
      </w:r>
      <w:r w:rsidR="002C30C1" w:rsidRPr="00912D0A">
        <w:rPr>
          <w:rFonts w:ascii="Times New Roman" w:hAnsi="Times New Roman" w:cs="Times New Roman"/>
          <w:lang w:val="en-GB"/>
        </w:rPr>
        <w:t xml:space="preserve">that </w:t>
      </w:r>
      <w:r w:rsidR="001D5181" w:rsidRPr="00912D0A">
        <w:rPr>
          <w:rFonts w:ascii="Times New Roman" w:hAnsi="Times New Roman" w:cs="Times New Roman"/>
          <w:lang w:val="en-GB"/>
        </w:rPr>
        <w:t>female</w:t>
      </w:r>
      <w:r>
        <w:rPr>
          <w:rFonts w:ascii="Times New Roman" w:hAnsi="Times New Roman" w:cs="Times New Roman"/>
          <w:lang w:val="en-GB"/>
        </w:rPr>
        <w:t>s</w:t>
      </w:r>
      <w:r w:rsidR="001D5181" w:rsidRPr="00912D0A">
        <w:rPr>
          <w:rFonts w:ascii="Times New Roman" w:hAnsi="Times New Roman" w:cs="Times New Roman"/>
          <w:lang w:val="en-GB"/>
        </w:rPr>
        <w:t xml:space="preserve"> spent sniffing the </w:t>
      </w:r>
      <w:r w:rsidR="00420AEC" w:rsidRPr="00912D0A">
        <w:rPr>
          <w:rFonts w:ascii="Times New Roman" w:hAnsi="Times New Roman" w:cs="Times New Roman"/>
          <w:lang w:val="en-GB"/>
        </w:rPr>
        <w:t xml:space="preserve">odour </w:t>
      </w:r>
      <w:r w:rsidR="001D5181" w:rsidRPr="00912D0A">
        <w:rPr>
          <w:rFonts w:ascii="Times New Roman" w:hAnsi="Times New Roman" w:cs="Times New Roman"/>
          <w:lang w:val="en-GB"/>
        </w:rPr>
        <w:t xml:space="preserve">cubes differed </w:t>
      </w:r>
      <w:r w:rsidR="00CC05C1" w:rsidRPr="00912D0A">
        <w:rPr>
          <w:rFonts w:ascii="Times New Roman" w:hAnsi="Times New Roman" w:cs="Times New Roman"/>
          <w:lang w:val="en-GB"/>
        </w:rPr>
        <w:t xml:space="preserve">(Friedman’s test, </w:t>
      </w:r>
      <w:r w:rsidR="001D5181" w:rsidRPr="00CB6653">
        <w:rPr>
          <w:rFonts w:ascii="Times New Roman" w:hAnsi="Times New Roman" w:cs="Times New Roman"/>
          <w:i/>
          <w:lang w:val="en-GB"/>
        </w:rPr>
        <w:t>Χ</w:t>
      </w:r>
      <w:r w:rsidR="00CC05C1" w:rsidRPr="00912D0A">
        <w:rPr>
          <w:rFonts w:ascii="Times New Roman" w:hAnsi="Times New Roman" w:cs="Times New Roman"/>
          <w:vertAlign w:val="superscript"/>
          <w:lang w:val="en-GB"/>
        </w:rPr>
        <w:t>2</w:t>
      </w:r>
      <w:r w:rsidR="00137794" w:rsidRPr="00912D0A">
        <w:rPr>
          <w:rFonts w:ascii="Times New Roman" w:hAnsi="Times New Roman" w:cs="Times New Roman"/>
          <w:vertAlign w:val="subscript"/>
          <w:lang w:val="en-GB"/>
        </w:rPr>
        <w:t>(2)</w:t>
      </w:r>
      <w:r w:rsidR="00CC05C1" w:rsidRPr="00912D0A">
        <w:rPr>
          <w:rFonts w:ascii="Times New Roman" w:hAnsi="Times New Roman" w:cs="Times New Roman"/>
          <w:lang w:val="en-GB"/>
        </w:rPr>
        <w:t xml:space="preserve"> </w:t>
      </w:r>
      <w:r>
        <w:rPr>
          <w:rFonts w:ascii="Times New Roman" w:hAnsi="Times New Roman" w:cs="Times New Roman"/>
          <w:lang w:val="en-GB"/>
        </w:rPr>
        <w:t xml:space="preserve">= </w:t>
      </w:r>
      <w:r w:rsidR="00CC05C1" w:rsidRPr="00912D0A">
        <w:rPr>
          <w:rFonts w:ascii="Times New Roman" w:hAnsi="Times New Roman" w:cs="Times New Roman"/>
          <w:lang w:val="en-GB"/>
        </w:rPr>
        <w:t xml:space="preserve">6.52, </w:t>
      </w:r>
      <w:r w:rsidR="00CC05C1" w:rsidRPr="00CB6653">
        <w:rPr>
          <w:rFonts w:ascii="Times New Roman" w:hAnsi="Times New Roman" w:cs="Times New Roman"/>
          <w:i/>
          <w:lang w:val="en-GB"/>
        </w:rPr>
        <w:t>P</w:t>
      </w:r>
      <w:r w:rsidR="00CC05C1" w:rsidRPr="00912D0A">
        <w:rPr>
          <w:rFonts w:ascii="Times New Roman" w:hAnsi="Times New Roman" w:cs="Times New Roman"/>
          <w:lang w:val="en-GB"/>
        </w:rPr>
        <w:t xml:space="preserve"> = 0.03</w:t>
      </w:r>
      <w:r w:rsidR="001D5181" w:rsidRPr="00912D0A">
        <w:rPr>
          <w:rFonts w:ascii="Times New Roman" w:hAnsi="Times New Roman" w:cs="Times New Roman"/>
          <w:lang w:val="en-GB"/>
        </w:rPr>
        <w:t xml:space="preserve">; Figure </w:t>
      </w:r>
      <w:r w:rsidR="001A713C" w:rsidRPr="00912D0A">
        <w:rPr>
          <w:rFonts w:ascii="Times New Roman" w:hAnsi="Times New Roman" w:cs="Times New Roman"/>
          <w:lang w:val="en-GB"/>
        </w:rPr>
        <w:t>1</w:t>
      </w:r>
      <w:r w:rsidR="00CC05C1" w:rsidRPr="00912D0A">
        <w:rPr>
          <w:rFonts w:ascii="Times New Roman" w:hAnsi="Times New Roman" w:cs="Times New Roman"/>
          <w:lang w:val="en-GB"/>
        </w:rPr>
        <w:t xml:space="preserve">), </w:t>
      </w:r>
      <w:r w:rsidR="001D5181" w:rsidRPr="00912D0A">
        <w:rPr>
          <w:rFonts w:ascii="Times New Roman" w:hAnsi="Times New Roman" w:cs="Times New Roman"/>
          <w:lang w:val="en-GB"/>
        </w:rPr>
        <w:t xml:space="preserve">with females spending less time sniffing the control </w:t>
      </w:r>
      <w:r w:rsidR="00420AEC" w:rsidRPr="00912D0A">
        <w:rPr>
          <w:rFonts w:ascii="Times New Roman" w:hAnsi="Times New Roman" w:cs="Times New Roman"/>
          <w:lang w:val="en-GB"/>
        </w:rPr>
        <w:t xml:space="preserve">cube </w:t>
      </w:r>
      <w:r w:rsidR="001D5181" w:rsidRPr="00912D0A">
        <w:rPr>
          <w:rFonts w:ascii="Times New Roman" w:hAnsi="Times New Roman" w:cs="Times New Roman"/>
          <w:lang w:val="en-GB"/>
        </w:rPr>
        <w:t xml:space="preserve">compared to the </w:t>
      </w:r>
      <w:r w:rsidR="00420AEC" w:rsidRPr="00912D0A">
        <w:rPr>
          <w:rFonts w:ascii="Times New Roman" w:hAnsi="Times New Roman" w:cs="Times New Roman"/>
          <w:lang w:val="en-GB"/>
        </w:rPr>
        <w:t xml:space="preserve">odour </w:t>
      </w:r>
      <w:r w:rsidR="001D5181" w:rsidRPr="00912D0A">
        <w:rPr>
          <w:rFonts w:ascii="Times New Roman" w:hAnsi="Times New Roman" w:cs="Times New Roman"/>
          <w:lang w:val="en-GB"/>
        </w:rPr>
        <w:t xml:space="preserve">of </w:t>
      </w:r>
      <w:r w:rsidR="007D262D" w:rsidRPr="00912D0A">
        <w:rPr>
          <w:rFonts w:ascii="Times New Roman" w:hAnsi="Times New Roman" w:cs="Times New Roman"/>
          <w:lang w:val="en-GB"/>
        </w:rPr>
        <w:t>familiar</w:t>
      </w:r>
      <w:r w:rsidR="001D5181" w:rsidRPr="00912D0A">
        <w:rPr>
          <w:rFonts w:ascii="Times New Roman" w:hAnsi="Times New Roman" w:cs="Times New Roman"/>
          <w:lang w:val="en-GB"/>
        </w:rPr>
        <w:t xml:space="preserve"> </w:t>
      </w:r>
      <w:r w:rsidR="00CC05C1" w:rsidRPr="00912D0A">
        <w:rPr>
          <w:rFonts w:ascii="Times New Roman" w:hAnsi="Times New Roman" w:cs="Times New Roman"/>
          <w:lang w:val="en-GB"/>
        </w:rPr>
        <w:t xml:space="preserve">(Wilcoxon multiple comparisons test, </w:t>
      </w:r>
      <w:r w:rsidR="00CC05C1" w:rsidRPr="00CB6653">
        <w:rPr>
          <w:rFonts w:ascii="Times New Roman" w:hAnsi="Times New Roman" w:cs="Times New Roman"/>
          <w:i/>
          <w:lang w:val="en-GB"/>
        </w:rPr>
        <w:t>Z</w:t>
      </w:r>
      <w:r w:rsidR="00CC05C1" w:rsidRPr="00912D0A">
        <w:rPr>
          <w:rFonts w:ascii="Times New Roman" w:hAnsi="Times New Roman" w:cs="Times New Roman"/>
          <w:lang w:val="en-GB"/>
        </w:rPr>
        <w:t xml:space="preserve"> = -2.11, </w:t>
      </w:r>
      <w:r w:rsidR="00CC05C1" w:rsidRPr="00CB6653">
        <w:rPr>
          <w:rFonts w:ascii="Times New Roman" w:hAnsi="Times New Roman" w:cs="Times New Roman"/>
          <w:i/>
          <w:lang w:val="en-GB"/>
        </w:rPr>
        <w:t>P</w:t>
      </w:r>
      <w:r w:rsidR="00CC05C1" w:rsidRPr="00912D0A">
        <w:rPr>
          <w:rFonts w:ascii="Times New Roman" w:hAnsi="Times New Roman" w:cs="Times New Roman"/>
          <w:lang w:val="en-GB"/>
        </w:rPr>
        <w:t xml:space="preserve"> = 0.035) and </w:t>
      </w:r>
      <w:r w:rsidR="00B06BFA" w:rsidRPr="00912D0A">
        <w:rPr>
          <w:rFonts w:ascii="Times New Roman" w:hAnsi="Times New Roman" w:cs="Times New Roman"/>
          <w:lang w:val="en-GB"/>
        </w:rPr>
        <w:t>unfamiliar</w:t>
      </w:r>
      <w:r w:rsidR="001D5181" w:rsidRPr="00912D0A">
        <w:rPr>
          <w:rFonts w:ascii="Times New Roman" w:hAnsi="Times New Roman" w:cs="Times New Roman"/>
          <w:lang w:val="en-GB"/>
        </w:rPr>
        <w:t xml:space="preserve"> females</w:t>
      </w:r>
      <w:r w:rsidR="00CC05C1" w:rsidRPr="00912D0A">
        <w:rPr>
          <w:rFonts w:ascii="Times New Roman" w:hAnsi="Times New Roman" w:cs="Times New Roman"/>
          <w:lang w:val="en-GB"/>
        </w:rPr>
        <w:t xml:space="preserve"> (</w:t>
      </w:r>
      <w:r w:rsidR="00CC05C1" w:rsidRPr="00CB6653">
        <w:rPr>
          <w:rFonts w:ascii="Times New Roman" w:hAnsi="Times New Roman" w:cs="Times New Roman"/>
          <w:i/>
          <w:lang w:val="en-GB"/>
        </w:rPr>
        <w:t>Z</w:t>
      </w:r>
      <w:r w:rsidR="00CC05C1" w:rsidRPr="00912D0A">
        <w:rPr>
          <w:rFonts w:ascii="Times New Roman" w:hAnsi="Times New Roman" w:cs="Times New Roman"/>
          <w:lang w:val="en-GB"/>
        </w:rPr>
        <w:t xml:space="preserve"> = -2.23, </w:t>
      </w:r>
      <w:r w:rsidR="00CC05C1" w:rsidRPr="00CB6653">
        <w:rPr>
          <w:rFonts w:ascii="Times New Roman" w:hAnsi="Times New Roman" w:cs="Times New Roman"/>
          <w:i/>
          <w:lang w:val="en-GB"/>
        </w:rPr>
        <w:t>P</w:t>
      </w:r>
      <w:r w:rsidR="00CC05C1" w:rsidRPr="00912D0A">
        <w:rPr>
          <w:rFonts w:ascii="Times New Roman" w:hAnsi="Times New Roman" w:cs="Times New Roman"/>
          <w:lang w:val="en-GB"/>
        </w:rPr>
        <w:t xml:space="preserve"> =0.026)</w:t>
      </w:r>
      <w:r w:rsidR="001D5181" w:rsidRPr="00912D0A">
        <w:rPr>
          <w:rFonts w:ascii="Times New Roman" w:hAnsi="Times New Roman" w:cs="Times New Roman"/>
          <w:lang w:val="en-GB"/>
        </w:rPr>
        <w:t xml:space="preserve">. The </w:t>
      </w:r>
      <w:r w:rsidR="00CC05C1" w:rsidRPr="00912D0A">
        <w:rPr>
          <w:rFonts w:ascii="Times New Roman" w:hAnsi="Times New Roman" w:cs="Times New Roman"/>
          <w:lang w:val="en-GB"/>
        </w:rPr>
        <w:t xml:space="preserve">duration of sniffing between </w:t>
      </w:r>
      <w:r w:rsidR="007D262D" w:rsidRPr="00912D0A">
        <w:rPr>
          <w:rFonts w:ascii="Times New Roman" w:hAnsi="Times New Roman" w:cs="Times New Roman"/>
          <w:lang w:val="en-GB"/>
        </w:rPr>
        <w:t>familiar</w:t>
      </w:r>
      <w:r w:rsidR="001D5181" w:rsidRPr="00912D0A">
        <w:rPr>
          <w:rFonts w:ascii="Times New Roman" w:hAnsi="Times New Roman" w:cs="Times New Roman"/>
          <w:lang w:val="en-GB"/>
        </w:rPr>
        <w:t xml:space="preserve"> </w:t>
      </w:r>
      <w:r w:rsidR="00CC05C1" w:rsidRPr="00912D0A">
        <w:rPr>
          <w:rFonts w:ascii="Times New Roman" w:hAnsi="Times New Roman" w:cs="Times New Roman"/>
          <w:lang w:val="en-GB"/>
        </w:rPr>
        <w:t xml:space="preserve">and </w:t>
      </w:r>
      <w:r w:rsidR="00B06BFA" w:rsidRPr="00912D0A">
        <w:rPr>
          <w:rFonts w:ascii="Times New Roman" w:hAnsi="Times New Roman" w:cs="Times New Roman"/>
          <w:lang w:val="en-GB"/>
        </w:rPr>
        <w:t>unfamiliar</w:t>
      </w:r>
      <w:r w:rsidR="001D5181" w:rsidRPr="00912D0A">
        <w:rPr>
          <w:rFonts w:ascii="Times New Roman" w:hAnsi="Times New Roman" w:cs="Times New Roman"/>
          <w:lang w:val="en-GB"/>
        </w:rPr>
        <w:t xml:space="preserve"> female </w:t>
      </w:r>
      <w:r w:rsidR="00420AEC" w:rsidRPr="00912D0A">
        <w:rPr>
          <w:rFonts w:ascii="Times New Roman" w:hAnsi="Times New Roman" w:cs="Times New Roman"/>
          <w:lang w:val="en-GB"/>
        </w:rPr>
        <w:t xml:space="preserve">odour cubes </w:t>
      </w:r>
      <w:r w:rsidR="00CC05C1" w:rsidRPr="00912D0A">
        <w:rPr>
          <w:rFonts w:ascii="Times New Roman" w:hAnsi="Times New Roman" w:cs="Times New Roman"/>
          <w:lang w:val="en-GB"/>
        </w:rPr>
        <w:t>did not differ (</w:t>
      </w:r>
      <w:r w:rsidR="00CC05C1" w:rsidRPr="00CB6653">
        <w:rPr>
          <w:rFonts w:ascii="Times New Roman" w:hAnsi="Times New Roman" w:cs="Times New Roman"/>
          <w:i/>
          <w:lang w:val="en-GB"/>
        </w:rPr>
        <w:t>Z</w:t>
      </w:r>
      <w:r w:rsidR="00CC05C1" w:rsidRPr="00912D0A">
        <w:rPr>
          <w:rFonts w:ascii="Times New Roman" w:hAnsi="Times New Roman" w:cs="Times New Roman"/>
          <w:lang w:val="en-GB"/>
        </w:rPr>
        <w:t xml:space="preserve"> = 0.029, </w:t>
      </w:r>
      <w:r w:rsidR="00CC05C1" w:rsidRPr="00CB6653">
        <w:rPr>
          <w:rFonts w:ascii="Times New Roman" w:hAnsi="Times New Roman" w:cs="Times New Roman"/>
          <w:i/>
          <w:lang w:val="en-GB"/>
        </w:rPr>
        <w:t>P</w:t>
      </w:r>
      <w:r w:rsidR="00CC05C1" w:rsidRPr="00912D0A">
        <w:rPr>
          <w:rFonts w:ascii="Times New Roman" w:hAnsi="Times New Roman" w:cs="Times New Roman"/>
          <w:lang w:val="en-GB"/>
        </w:rPr>
        <w:t xml:space="preserve"> = 0.98).</w:t>
      </w:r>
      <w:r w:rsidR="003A3633">
        <w:rPr>
          <w:rFonts w:ascii="Times New Roman" w:hAnsi="Times New Roman" w:cs="Times New Roman"/>
          <w:lang w:val="en-GB"/>
        </w:rPr>
        <w:t xml:space="preserve"> </w:t>
      </w:r>
      <w:r w:rsidR="00AA4F55">
        <w:rPr>
          <w:rFonts w:ascii="Times New Roman" w:hAnsi="Times New Roman" w:cs="Times New Roman"/>
          <w:lang w:val="en-GB"/>
        </w:rPr>
        <w:t>The statistical power of both t</w:t>
      </w:r>
      <w:r w:rsidR="0034036F" w:rsidRPr="00912D0A">
        <w:rPr>
          <w:rFonts w:ascii="Times New Roman" w:hAnsi="Times New Roman" w:cs="Times New Roman"/>
          <w:lang w:val="en-GB"/>
        </w:rPr>
        <w:t xml:space="preserve">he comparisons of familiar with control and unfamiliar with control </w:t>
      </w:r>
      <w:r w:rsidR="00AA4F55">
        <w:rPr>
          <w:rFonts w:ascii="Times New Roman" w:hAnsi="Times New Roman" w:cs="Times New Roman"/>
          <w:lang w:val="en-GB"/>
        </w:rPr>
        <w:t>were high</w:t>
      </w:r>
      <w:r w:rsidR="0034036F" w:rsidRPr="00912D0A">
        <w:rPr>
          <w:rFonts w:ascii="Times New Roman" w:hAnsi="Times New Roman" w:cs="Times New Roman"/>
          <w:lang w:val="en-GB"/>
        </w:rPr>
        <w:t xml:space="preserve"> (0.88 and 0.87 respectively)</w:t>
      </w:r>
      <w:r w:rsidR="00326C05" w:rsidRPr="00912D0A">
        <w:rPr>
          <w:rFonts w:ascii="Times New Roman" w:hAnsi="Times New Roman" w:cs="Times New Roman"/>
          <w:lang w:val="en-GB"/>
        </w:rPr>
        <w:t>. T</w:t>
      </w:r>
      <w:r w:rsidR="0034036F" w:rsidRPr="00912D0A">
        <w:rPr>
          <w:rFonts w:ascii="Times New Roman" w:hAnsi="Times New Roman" w:cs="Times New Roman"/>
          <w:lang w:val="en-GB"/>
        </w:rPr>
        <w:t>he comparison of sniff duration between the familiar and unfamiliar had lower power (0.</w:t>
      </w:r>
      <w:r w:rsidR="00326C05" w:rsidRPr="00912D0A">
        <w:rPr>
          <w:rFonts w:ascii="Times New Roman" w:hAnsi="Times New Roman" w:cs="Times New Roman"/>
          <w:lang w:val="en-GB"/>
        </w:rPr>
        <w:t>07) but we would need a sample size of over 10</w:t>
      </w:r>
      <w:r w:rsidR="0060207F" w:rsidRPr="00912D0A">
        <w:rPr>
          <w:rFonts w:ascii="Times New Roman" w:hAnsi="Times New Roman" w:cs="Times New Roman"/>
          <w:lang w:val="en-GB"/>
        </w:rPr>
        <w:t>5</w:t>
      </w:r>
      <w:r w:rsidR="00326C05" w:rsidRPr="00912D0A">
        <w:rPr>
          <w:rFonts w:ascii="Times New Roman" w:hAnsi="Times New Roman" w:cs="Times New Roman"/>
          <w:lang w:val="en-GB"/>
        </w:rPr>
        <w:t xml:space="preserve">0 to achieve statistical power </w:t>
      </w:r>
      <w:r w:rsidR="0060207F" w:rsidRPr="00912D0A">
        <w:rPr>
          <w:rFonts w:ascii="Times New Roman" w:hAnsi="Times New Roman" w:cs="Times New Roman"/>
          <w:lang w:val="en-GB"/>
        </w:rPr>
        <w:t xml:space="preserve">&gt; </w:t>
      </w:r>
      <w:r w:rsidR="00326C05" w:rsidRPr="00912D0A">
        <w:rPr>
          <w:rFonts w:ascii="Times New Roman" w:hAnsi="Times New Roman" w:cs="Times New Roman"/>
          <w:lang w:val="en-GB"/>
        </w:rPr>
        <w:t>0.80.</w:t>
      </w:r>
      <w:r w:rsidR="00446D59">
        <w:rPr>
          <w:rFonts w:ascii="Times New Roman" w:hAnsi="Times New Roman" w:cs="Times New Roman"/>
          <w:lang w:val="en-GB"/>
        </w:rPr>
        <w:t xml:space="preserve"> </w:t>
      </w:r>
    </w:p>
    <w:p w14:paraId="5D7AE835" w14:textId="7A20F65E" w:rsidR="00FB0C9C" w:rsidRDefault="001A713C" w:rsidP="00FB0C9C">
      <w:pPr>
        <w:shd w:val="clear" w:color="auto" w:fill="FFFFFF"/>
        <w:spacing w:line="480" w:lineRule="auto"/>
        <w:ind w:firstLine="720"/>
        <w:rPr>
          <w:rFonts w:ascii="Times New Roman" w:hAnsi="Times New Roman" w:cs="Times New Roman"/>
          <w:lang w:val="en-GB"/>
        </w:rPr>
      </w:pPr>
      <w:r w:rsidRPr="00912D0A">
        <w:rPr>
          <w:rFonts w:ascii="Times New Roman" w:hAnsi="Times New Roman" w:cs="Times New Roman"/>
          <w:lang w:val="en-GB"/>
        </w:rPr>
        <w:t>Focal individuals were more closely related to familiar (</w:t>
      </w:r>
      <w:r w:rsidR="00F52C75">
        <w:rPr>
          <w:rFonts w:ascii="Times New Roman" w:hAnsi="Times New Roman" w:cs="Times New Roman"/>
          <w:lang w:val="en-GB"/>
        </w:rPr>
        <w:t xml:space="preserve">donor </w:t>
      </w:r>
      <w:r w:rsidRPr="00912D0A">
        <w:rPr>
          <w:rFonts w:ascii="Times New Roman" w:hAnsi="Times New Roman" w:cs="Times New Roman"/>
          <w:lang w:val="en-GB"/>
        </w:rPr>
        <w:t>groupmate) animals</w:t>
      </w:r>
      <w:r w:rsidR="009875B9" w:rsidRPr="00912D0A">
        <w:rPr>
          <w:rFonts w:ascii="Times New Roman" w:hAnsi="Times New Roman" w:cs="Times New Roman"/>
          <w:lang w:val="en-GB"/>
        </w:rPr>
        <w:t xml:space="preserve"> (</w:t>
      </w:r>
      <w:r w:rsidR="001A211B">
        <w:rPr>
          <w:rFonts w:ascii="Times New Roman" w:hAnsi="Times New Roman" w:cs="Times New Roman"/>
        </w:rPr>
        <w:t xml:space="preserve">0.28 ± 0.06, </w:t>
      </w:r>
      <w:r w:rsidR="009875B9" w:rsidRPr="00912D0A">
        <w:rPr>
          <w:rFonts w:ascii="Times New Roman" w:hAnsi="Times New Roman" w:cs="Times New Roman"/>
          <w:lang w:val="en-GB"/>
        </w:rPr>
        <w:t>range 0 to 0.62)</w:t>
      </w:r>
      <w:r w:rsidRPr="00912D0A">
        <w:rPr>
          <w:rFonts w:ascii="Times New Roman" w:hAnsi="Times New Roman" w:cs="Times New Roman"/>
          <w:lang w:val="en-GB"/>
        </w:rPr>
        <w:t xml:space="preserve"> than unfamiliar </w:t>
      </w:r>
      <w:r w:rsidR="00F52C75">
        <w:rPr>
          <w:rFonts w:ascii="Times New Roman" w:hAnsi="Times New Roman" w:cs="Times New Roman"/>
          <w:lang w:val="en-GB"/>
        </w:rPr>
        <w:t xml:space="preserve">donor </w:t>
      </w:r>
      <w:r w:rsidRPr="00912D0A">
        <w:rPr>
          <w:rFonts w:ascii="Times New Roman" w:hAnsi="Times New Roman" w:cs="Times New Roman"/>
          <w:lang w:val="en-GB"/>
        </w:rPr>
        <w:t>animals (</w:t>
      </w:r>
      <w:r w:rsidR="001A211B">
        <w:rPr>
          <w:rFonts w:ascii="Times New Roman" w:hAnsi="Times New Roman" w:cs="Times New Roman"/>
          <w:lang w:val="en-GB"/>
        </w:rPr>
        <w:t xml:space="preserve">0.04 ± 0.01, </w:t>
      </w:r>
      <w:r w:rsidR="009875B9" w:rsidRPr="00912D0A">
        <w:rPr>
          <w:rFonts w:ascii="Times New Roman" w:hAnsi="Times New Roman" w:cs="Times New Roman"/>
          <w:lang w:val="en-GB"/>
        </w:rPr>
        <w:t xml:space="preserve">range 0 to 0.12; </w:t>
      </w:r>
      <w:r w:rsidR="00BA533E" w:rsidRPr="00912D0A">
        <w:rPr>
          <w:rFonts w:ascii="Times New Roman" w:hAnsi="Times New Roman" w:cs="Times New Roman"/>
          <w:lang w:val="en-GB"/>
        </w:rPr>
        <w:t xml:space="preserve">paired t-test, </w:t>
      </w:r>
      <w:proofErr w:type="gramStart"/>
      <w:r w:rsidR="00BA533E" w:rsidRPr="00CB6653">
        <w:rPr>
          <w:rFonts w:ascii="Times New Roman" w:hAnsi="Times New Roman" w:cs="Times New Roman"/>
          <w:i/>
          <w:lang w:val="en-GB"/>
        </w:rPr>
        <w:t>t</w:t>
      </w:r>
      <w:r w:rsidR="00BA533E" w:rsidRPr="00912D0A">
        <w:rPr>
          <w:rFonts w:ascii="Times New Roman" w:hAnsi="Times New Roman" w:cs="Times New Roman"/>
          <w:vertAlign w:val="subscript"/>
          <w:lang w:val="en-GB"/>
        </w:rPr>
        <w:t>(</w:t>
      </w:r>
      <w:proofErr w:type="gramEnd"/>
      <w:r w:rsidR="00BA533E" w:rsidRPr="00912D0A">
        <w:rPr>
          <w:rFonts w:ascii="Times New Roman" w:hAnsi="Times New Roman" w:cs="Times New Roman"/>
          <w:vertAlign w:val="subscript"/>
          <w:lang w:val="en-GB"/>
        </w:rPr>
        <w:t>11</w:t>
      </w:r>
      <w:r w:rsidR="00655120" w:rsidRPr="00912D0A">
        <w:rPr>
          <w:rFonts w:ascii="Times New Roman" w:hAnsi="Times New Roman" w:cs="Times New Roman"/>
          <w:vertAlign w:val="subscript"/>
          <w:lang w:val="en-GB"/>
        </w:rPr>
        <w:t>.</w:t>
      </w:r>
      <w:r w:rsidR="001A6465" w:rsidRPr="00912D0A">
        <w:rPr>
          <w:rFonts w:ascii="Times New Roman" w:hAnsi="Times New Roman" w:cs="Times New Roman"/>
          <w:vertAlign w:val="subscript"/>
          <w:lang w:val="en-GB"/>
        </w:rPr>
        <w:t>9</w:t>
      </w:r>
      <w:r w:rsidR="00BA533E" w:rsidRPr="00912D0A">
        <w:rPr>
          <w:rFonts w:ascii="Times New Roman" w:hAnsi="Times New Roman" w:cs="Times New Roman"/>
          <w:vertAlign w:val="subscript"/>
          <w:lang w:val="en-GB"/>
        </w:rPr>
        <w:t>)</w:t>
      </w:r>
      <w:r w:rsidR="00BA533E" w:rsidRPr="00912D0A">
        <w:rPr>
          <w:rFonts w:ascii="Times New Roman" w:hAnsi="Times New Roman" w:cs="Times New Roman"/>
          <w:lang w:val="en-GB"/>
        </w:rPr>
        <w:t xml:space="preserve"> = -3.</w:t>
      </w:r>
      <w:r w:rsidR="001A6465" w:rsidRPr="00912D0A">
        <w:rPr>
          <w:rFonts w:ascii="Times New Roman" w:hAnsi="Times New Roman" w:cs="Times New Roman"/>
          <w:lang w:val="en-GB"/>
        </w:rPr>
        <w:t>73</w:t>
      </w:r>
      <w:r w:rsidR="00BA533E" w:rsidRPr="00912D0A">
        <w:rPr>
          <w:rFonts w:ascii="Times New Roman" w:hAnsi="Times New Roman" w:cs="Times New Roman"/>
          <w:lang w:val="en-GB"/>
        </w:rPr>
        <w:t xml:space="preserve">, </w:t>
      </w:r>
      <w:r w:rsidR="00BA533E" w:rsidRPr="00CB6653">
        <w:rPr>
          <w:rFonts w:ascii="Times New Roman" w:hAnsi="Times New Roman" w:cs="Times New Roman"/>
          <w:i/>
          <w:lang w:val="en-GB"/>
        </w:rPr>
        <w:t>P</w:t>
      </w:r>
      <w:r w:rsidR="00BA533E" w:rsidRPr="00912D0A">
        <w:rPr>
          <w:rFonts w:ascii="Times New Roman" w:hAnsi="Times New Roman" w:cs="Times New Roman"/>
          <w:lang w:val="en-GB"/>
        </w:rPr>
        <w:t xml:space="preserve"> = 0.00</w:t>
      </w:r>
      <w:r w:rsidR="00655120" w:rsidRPr="00912D0A">
        <w:rPr>
          <w:rFonts w:ascii="Times New Roman" w:hAnsi="Times New Roman" w:cs="Times New Roman"/>
          <w:lang w:val="en-GB"/>
        </w:rPr>
        <w:t>3</w:t>
      </w:r>
      <w:r w:rsidRPr="00912D0A">
        <w:rPr>
          <w:rFonts w:ascii="Times New Roman" w:hAnsi="Times New Roman" w:cs="Times New Roman"/>
          <w:lang w:val="en-GB"/>
        </w:rPr>
        <w:t xml:space="preserve">). </w:t>
      </w:r>
      <w:r w:rsidR="00B06BFA" w:rsidRPr="00912D0A">
        <w:rPr>
          <w:rFonts w:ascii="Times New Roman" w:hAnsi="Times New Roman" w:cs="Times New Roman"/>
          <w:lang w:val="en-GB"/>
        </w:rPr>
        <w:t xml:space="preserve">The duration of time a female spent sniffing </w:t>
      </w:r>
      <w:r w:rsidR="007D262D" w:rsidRPr="00912D0A">
        <w:rPr>
          <w:rFonts w:ascii="Times New Roman" w:hAnsi="Times New Roman" w:cs="Times New Roman"/>
          <w:lang w:val="en-GB"/>
        </w:rPr>
        <w:t xml:space="preserve">a </w:t>
      </w:r>
      <w:r w:rsidR="00B06BFA" w:rsidRPr="00912D0A">
        <w:rPr>
          <w:rFonts w:ascii="Times New Roman" w:hAnsi="Times New Roman" w:cs="Times New Roman"/>
          <w:lang w:val="en-GB"/>
        </w:rPr>
        <w:t xml:space="preserve">cube was not </w:t>
      </w:r>
      <w:r w:rsidR="008D5628" w:rsidRPr="00912D0A">
        <w:rPr>
          <w:rFonts w:ascii="Times New Roman" w:hAnsi="Times New Roman" w:cs="Times New Roman"/>
          <w:lang w:val="en-GB"/>
        </w:rPr>
        <w:t>correlated</w:t>
      </w:r>
      <w:r w:rsidR="00B06BFA" w:rsidRPr="00912D0A">
        <w:rPr>
          <w:rFonts w:ascii="Times New Roman" w:hAnsi="Times New Roman" w:cs="Times New Roman"/>
          <w:lang w:val="en-GB"/>
        </w:rPr>
        <w:t xml:space="preserve"> to </w:t>
      </w:r>
      <w:r w:rsidR="00425611" w:rsidRPr="00912D0A">
        <w:rPr>
          <w:rFonts w:ascii="Times New Roman" w:hAnsi="Times New Roman" w:cs="Times New Roman"/>
          <w:lang w:val="en-GB"/>
        </w:rPr>
        <w:t xml:space="preserve">the coefficient of </w:t>
      </w:r>
      <w:r w:rsidR="00B06BFA" w:rsidRPr="00912D0A">
        <w:rPr>
          <w:rFonts w:ascii="Times New Roman" w:hAnsi="Times New Roman" w:cs="Times New Roman"/>
          <w:lang w:val="en-GB"/>
        </w:rPr>
        <w:t>relatedness</w:t>
      </w:r>
      <w:r w:rsidR="00AC75E2" w:rsidRPr="00912D0A">
        <w:rPr>
          <w:rFonts w:ascii="Times New Roman" w:hAnsi="Times New Roman" w:cs="Times New Roman"/>
          <w:lang w:val="en-GB"/>
        </w:rPr>
        <w:t xml:space="preserve"> (r)</w:t>
      </w:r>
      <w:r w:rsidR="00B06BFA" w:rsidRPr="00912D0A">
        <w:rPr>
          <w:rFonts w:ascii="Times New Roman" w:hAnsi="Times New Roman" w:cs="Times New Roman"/>
          <w:lang w:val="en-GB"/>
        </w:rPr>
        <w:t xml:space="preserve"> </w:t>
      </w:r>
      <w:r w:rsidR="008D5628" w:rsidRPr="00912D0A">
        <w:rPr>
          <w:rFonts w:ascii="Times New Roman" w:hAnsi="Times New Roman" w:cs="Times New Roman"/>
          <w:lang w:val="en-GB"/>
        </w:rPr>
        <w:t>in</w:t>
      </w:r>
      <w:r w:rsidR="00B06BFA" w:rsidRPr="00912D0A">
        <w:rPr>
          <w:rFonts w:ascii="Times New Roman" w:hAnsi="Times New Roman" w:cs="Times New Roman"/>
          <w:lang w:val="en-GB"/>
        </w:rPr>
        <w:t xml:space="preserve"> the familiar (groupmates) treatment (Spearman’s </w:t>
      </w:r>
      <w:r w:rsidR="00CB6653">
        <w:rPr>
          <w:rFonts w:ascii="Times New Roman" w:hAnsi="Times New Roman" w:cs="Times New Roman"/>
          <w:lang w:val="en-GB"/>
        </w:rPr>
        <w:t xml:space="preserve">rank correlation: </w:t>
      </w:r>
      <w:proofErr w:type="spellStart"/>
      <w:r w:rsidR="00CB6653" w:rsidRPr="00CB6653">
        <w:rPr>
          <w:rFonts w:ascii="Times New Roman" w:hAnsi="Times New Roman" w:cs="Times New Roman"/>
          <w:i/>
          <w:lang w:val="en-GB"/>
        </w:rPr>
        <w:t>r</w:t>
      </w:r>
      <w:r w:rsidR="00CB6653" w:rsidRPr="00CB6653">
        <w:rPr>
          <w:rFonts w:ascii="Times New Roman" w:hAnsi="Times New Roman" w:cs="Times New Roman"/>
          <w:vertAlign w:val="subscript"/>
          <w:lang w:val="en-GB"/>
        </w:rPr>
        <w:t>s</w:t>
      </w:r>
      <w:proofErr w:type="spellEnd"/>
      <w:r w:rsidR="00B06BFA" w:rsidRPr="00912D0A">
        <w:rPr>
          <w:rFonts w:ascii="Times New Roman" w:hAnsi="Times New Roman" w:cs="Times New Roman"/>
          <w:lang w:val="en-GB"/>
        </w:rPr>
        <w:t xml:space="preserve"> = </w:t>
      </w:r>
      <w:r w:rsidR="00EF6F24" w:rsidRPr="00912D0A">
        <w:rPr>
          <w:rFonts w:ascii="Times New Roman" w:hAnsi="Times New Roman" w:cs="Times New Roman"/>
          <w:lang w:val="en-GB"/>
        </w:rPr>
        <w:t>-</w:t>
      </w:r>
      <w:r w:rsidR="00B06BFA" w:rsidRPr="00912D0A">
        <w:rPr>
          <w:rFonts w:ascii="Times New Roman" w:hAnsi="Times New Roman" w:cs="Times New Roman"/>
          <w:lang w:val="en-GB"/>
        </w:rPr>
        <w:t>0.0</w:t>
      </w:r>
      <w:r w:rsidR="008D5628" w:rsidRPr="00912D0A">
        <w:rPr>
          <w:rFonts w:ascii="Times New Roman" w:hAnsi="Times New Roman" w:cs="Times New Roman"/>
          <w:lang w:val="en-GB"/>
        </w:rPr>
        <w:t>21</w:t>
      </w:r>
      <w:r w:rsidR="00B06BFA" w:rsidRPr="00912D0A">
        <w:rPr>
          <w:rFonts w:ascii="Times New Roman" w:hAnsi="Times New Roman" w:cs="Times New Roman"/>
          <w:lang w:val="en-GB"/>
        </w:rPr>
        <w:t xml:space="preserve">, </w:t>
      </w:r>
      <w:r w:rsidR="00B06BFA" w:rsidRPr="00CB6653">
        <w:rPr>
          <w:rFonts w:ascii="Times New Roman" w:hAnsi="Times New Roman" w:cs="Times New Roman"/>
          <w:i/>
          <w:lang w:val="en-GB"/>
        </w:rPr>
        <w:t>N</w:t>
      </w:r>
      <w:r w:rsidR="00B06BFA" w:rsidRPr="00912D0A">
        <w:rPr>
          <w:rFonts w:ascii="Times New Roman" w:hAnsi="Times New Roman" w:cs="Times New Roman"/>
          <w:lang w:val="en-GB"/>
        </w:rPr>
        <w:t xml:space="preserve"> = 1</w:t>
      </w:r>
      <w:r w:rsidR="008D5628" w:rsidRPr="00912D0A">
        <w:rPr>
          <w:rFonts w:ascii="Times New Roman" w:hAnsi="Times New Roman" w:cs="Times New Roman"/>
          <w:lang w:val="en-GB"/>
        </w:rPr>
        <w:t>2</w:t>
      </w:r>
      <w:r w:rsidR="00E135FE">
        <w:rPr>
          <w:rFonts w:ascii="Times New Roman" w:hAnsi="Times New Roman" w:cs="Times New Roman"/>
          <w:lang w:val="en-GB"/>
        </w:rPr>
        <w:t xml:space="preserve">, </w:t>
      </w:r>
      <w:r w:rsidR="00E135FE" w:rsidRPr="00CB6653">
        <w:rPr>
          <w:rFonts w:ascii="Times New Roman" w:hAnsi="Times New Roman" w:cs="Times New Roman"/>
          <w:i/>
          <w:lang w:val="en-GB"/>
        </w:rPr>
        <w:t>P</w:t>
      </w:r>
      <w:r w:rsidR="00E135FE" w:rsidRPr="00912D0A">
        <w:rPr>
          <w:rFonts w:ascii="Times New Roman" w:hAnsi="Times New Roman" w:cs="Times New Roman"/>
          <w:lang w:val="en-GB"/>
        </w:rPr>
        <w:t xml:space="preserve"> = 0.95</w:t>
      </w:r>
      <w:r w:rsidR="00B06BFA" w:rsidRPr="00912D0A">
        <w:rPr>
          <w:rFonts w:ascii="Times New Roman" w:hAnsi="Times New Roman" w:cs="Times New Roman"/>
          <w:lang w:val="en-GB"/>
        </w:rPr>
        <w:t>) but was negatively related to kinship when females were exposed to unfamiliar individuals (</w:t>
      </w:r>
      <w:proofErr w:type="spellStart"/>
      <w:r w:rsidR="00CB6653" w:rsidRPr="00CB6653">
        <w:rPr>
          <w:rFonts w:ascii="Times New Roman" w:hAnsi="Times New Roman" w:cs="Times New Roman"/>
          <w:i/>
          <w:lang w:val="en-GB"/>
        </w:rPr>
        <w:t>r</w:t>
      </w:r>
      <w:r w:rsidR="00CB6653" w:rsidRPr="00CB6653">
        <w:rPr>
          <w:rFonts w:ascii="Times New Roman" w:hAnsi="Times New Roman" w:cs="Times New Roman"/>
          <w:vertAlign w:val="subscript"/>
          <w:lang w:val="en-GB"/>
        </w:rPr>
        <w:t>s</w:t>
      </w:r>
      <w:proofErr w:type="spellEnd"/>
      <w:r w:rsidR="00CB6653" w:rsidRPr="00912D0A">
        <w:rPr>
          <w:rFonts w:ascii="Times New Roman" w:hAnsi="Times New Roman" w:cs="Times New Roman"/>
          <w:lang w:val="en-GB"/>
        </w:rPr>
        <w:t xml:space="preserve"> </w:t>
      </w:r>
      <w:r w:rsidR="00B06BFA" w:rsidRPr="00912D0A">
        <w:rPr>
          <w:rFonts w:ascii="Times New Roman" w:hAnsi="Times New Roman" w:cs="Times New Roman"/>
          <w:lang w:val="en-GB"/>
        </w:rPr>
        <w:t>= -0.</w:t>
      </w:r>
      <w:r w:rsidR="00EF6F24" w:rsidRPr="00912D0A">
        <w:rPr>
          <w:rFonts w:ascii="Times New Roman" w:hAnsi="Times New Roman" w:cs="Times New Roman"/>
          <w:lang w:val="en-GB"/>
        </w:rPr>
        <w:t>74</w:t>
      </w:r>
      <w:r w:rsidR="00B06BFA" w:rsidRPr="00912D0A">
        <w:rPr>
          <w:rFonts w:ascii="Times New Roman" w:hAnsi="Times New Roman" w:cs="Times New Roman"/>
          <w:lang w:val="en-GB"/>
        </w:rPr>
        <w:t xml:space="preserve">, </w:t>
      </w:r>
      <w:r w:rsidR="00B06BFA" w:rsidRPr="00CB6653">
        <w:rPr>
          <w:rFonts w:ascii="Times New Roman" w:hAnsi="Times New Roman" w:cs="Times New Roman"/>
          <w:i/>
          <w:lang w:val="en-GB"/>
        </w:rPr>
        <w:t>N</w:t>
      </w:r>
      <w:r w:rsidR="00B06BFA" w:rsidRPr="00912D0A">
        <w:rPr>
          <w:rFonts w:ascii="Times New Roman" w:hAnsi="Times New Roman" w:cs="Times New Roman"/>
          <w:lang w:val="en-GB"/>
        </w:rPr>
        <w:t xml:space="preserve"> = 1</w:t>
      </w:r>
      <w:r w:rsidR="008D5628" w:rsidRPr="00912D0A">
        <w:rPr>
          <w:rFonts w:ascii="Times New Roman" w:hAnsi="Times New Roman" w:cs="Times New Roman"/>
          <w:lang w:val="en-GB"/>
        </w:rPr>
        <w:t>2</w:t>
      </w:r>
      <w:r w:rsidR="00E135FE">
        <w:rPr>
          <w:rFonts w:ascii="Times New Roman" w:hAnsi="Times New Roman" w:cs="Times New Roman"/>
          <w:lang w:val="en-GB"/>
        </w:rPr>
        <w:t>,</w:t>
      </w:r>
      <w:r w:rsidR="00E135FE" w:rsidRPr="00E135FE">
        <w:rPr>
          <w:rFonts w:ascii="Times New Roman" w:hAnsi="Times New Roman" w:cs="Times New Roman"/>
          <w:lang w:val="en-GB"/>
        </w:rPr>
        <w:t xml:space="preserve"> </w:t>
      </w:r>
      <w:r w:rsidR="00E135FE" w:rsidRPr="00CB6653">
        <w:rPr>
          <w:rFonts w:ascii="Times New Roman" w:hAnsi="Times New Roman" w:cs="Times New Roman"/>
          <w:i/>
          <w:lang w:val="en-GB"/>
        </w:rPr>
        <w:t>P</w:t>
      </w:r>
      <w:r w:rsidR="00E135FE" w:rsidRPr="00912D0A">
        <w:rPr>
          <w:rFonts w:ascii="Times New Roman" w:hAnsi="Times New Roman" w:cs="Times New Roman"/>
          <w:lang w:val="en-GB"/>
        </w:rPr>
        <w:t xml:space="preserve"> = 0.0058</w:t>
      </w:r>
      <w:r w:rsidR="007D262D" w:rsidRPr="00912D0A">
        <w:rPr>
          <w:rFonts w:ascii="Times New Roman" w:hAnsi="Times New Roman" w:cs="Times New Roman"/>
          <w:lang w:val="en-GB"/>
        </w:rPr>
        <w:t xml:space="preserve">; Figure </w:t>
      </w:r>
      <w:r w:rsidR="001A211B">
        <w:rPr>
          <w:rFonts w:ascii="Times New Roman" w:hAnsi="Times New Roman" w:cs="Times New Roman"/>
          <w:lang w:val="en-GB"/>
        </w:rPr>
        <w:t>2</w:t>
      </w:r>
      <w:r w:rsidR="00B06BFA" w:rsidRPr="00912D0A">
        <w:rPr>
          <w:rFonts w:ascii="Times New Roman" w:hAnsi="Times New Roman" w:cs="Times New Roman"/>
          <w:lang w:val="en-GB"/>
        </w:rPr>
        <w:t>).</w:t>
      </w:r>
      <w:r w:rsidR="00AA4F55">
        <w:rPr>
          <w:rFonts w:ascii="Times New Roman" w:hAnsi="Times New Roman" w:cs="Times New Roman"/>
          <w:lang w:val="en-GB"/>
        </w:rPr>
        <w:t xml:space="preserve"> </w:t>
      </w:r>
      <w:r w:rsidR="00AA4F55" w:rsidRPr="00AA4F55">
        <w:rPr>
          <w:rFonts w:ascii="Times New Roman" w:hAnsi="Times New Roman" w:cs="Times New Roman"/>
          <w:lang w:val="en-GB"/>
        </w:rPr>
        <w:t xml:space="preserve">We also </w:t>
      </w:r>
      <w:r w:rsidR="006915A3">
        <w:rPr>
          <w:rFonts w:ascii="Times New Roman" w:hAnsi="Times New Roman" w:cs="Times New Roman"/>
          <w:lang w:val="en-GB"/>
        </w:rPr>
        <w:t>examined if the difference between the relatedness of the two cubes influenced female behaviour. We did not find a</w:t>
      </w:r>
      <w:r w:rsidR="00AA4F55" w:rsidRPr="00AA4F55">
        <w:rPr>
          <w:rFonts w:ascii="Times New Roman" w:hAnsi="Times New Roman" w:cs="Times New Roman"/>
          <w:lang w:val="en-GB"/>
        </w:rPr>
        <w:t xml:space="preserve"> relationship between sniff</w:t>
      </w:r>
      <w:r w:rsidR="00AA4F55">
        <w:rPr>
          <w:rFonts w:ascii="Times New Roman" w:hAnsi="Times New Roman" w:cs="Times New Roman"/>
          <w:lang w:val="en-GB"/>
        </w:rPr>
        <w:t xml:space="preserve"> duration</w:t>
      </w:r>
      <w:r w:rsidR="00AA4F55" w:rsidRPr="00AA4F55">
        <w:rPr>
          <w:rFonts w:ascii="Times New Roman" w:hAnsi="Times New Roman" w:cs="Times New Roman"/>
          <w:lang w:val="en-GB"/>
        </w:rPr>
        <w:t xml:space="preserve"> and </w:t>
      </w:r>
      <w:r w:rsidR="006915A3">
        <w:rPr>
          <w:rFonts w:ascii="Times New Roman" w:hAnsi="Times New Roman" w:cs="Times New Roman"/>
          <w:lang w:val="en-GB"/>
        </w:rPr>
        <w:t xml:space="preserve">such a </w:t>
      </w:r>
      <w:r w:rsidR="00AA4F55" w:rsidRPr="00AA4F55">
        <w:rPr>
          <w:rFonts w:ascii="Times New Roman" w:hAnsi="Times New Roman" w:cs="Times New Roman"/>
          <w:lang w:val="en-GB"/>
        </w:rPr>
        <w:t>difference in the coefficient</w:t>
      </w:r>
      <w:r w:rsidR="006915A3">
        <w:rPr>
          <w:rFonts w:ascii="Times New Roman" w:hAnsi="Times New Roman" w:cs="Times New Roman"/>
          <w:lang w:val="en-GB"/>
        </w:rPr>
        <w:t>s</w:t>
      </w:r>
      <w:r w:rsidR="00AA4F55" w:rsidRPr="00AA4F55">
        <w:rPr>
          <w:rFonts w:ascii="Times New Roman" w:hAnsi="Times New Roman" w:cs="Times New Roman"/>
          <w:lang w:val="en-GB"/>
        </w:rPr>
        <w:t xml:space="preserve"> of relatedness </w:t>
      </w:r>
      <w:r w:rsidR="00883970">
        <w:rPr>
          <w:rFonts w:ascii="Times New Roman" w:hAnsi="Times New Roman" w:cs="Times New Roman"/>
          <w:lang w:val="en-GB"/>
        </w:rPr>
        <w:lastRenderedPageBreak/>
        <w:t>(</w:t>
      </w:r>
      <w:r w:rsidR="00AA4F55" w:rsidRPr="00AA4F55">
        <w:rPr>
          <w:rFonts w:ascii="Times New Roman" w:hAnsi="Times New Roman" w:cs="Times New Roman"/>
          <w:lang w:val="en-GB"/>
        </w:rPr>
        <w:t xml:space="preserve">familiar </w:t>
      </w:r>
      <w:r w:rsidR="00AA4F55">
        <w:rPr>
          <w:rFonts w:ascii="Times New Roman" w:hAnsi="Times New Roman" w:cs="Times New Roman"/>
          <w:lang w:val="en-GB"/>
        </w:rPr>
        <w:t xml:space="preserve">sniff duration </w:t>
      </w:r>
      <w:r w:rsidR="00AA4F55" w:rsidRPr="00AA4F55">
        <w:rPr>
          <w:rFonts w:ascii="Times New Roman" w:hAnsi="Times New Roman" w:cs="Times New Roman"/>
          <w:lang w:val="en-GB"/>
        </w:rPr>
        <w:t>vs difference in coefficient</w:t>
      </w:r>
      <w:r w:rsidR="00883970">
        <w:rPr>
          <w:rFonts w:ascii="Times New Roman" w:hAnsi="Times New Roman" w:cs="Times New Roman"/>
          <w:lang w:val="en-GB"/>
        </w:rPr>
        <w:t>,</w:t>
      </w:r>
      <w:r w:rsidR="00AA4F55" w:rsidRPr="00AA4F55">
        <w:rPr>
          <w:rFonts w:ascii="Times New Roman" w:hAnsi="Times New Roman" w:cs="Times New Roman"/>
          <w:lang w:val="en-GB"/>
        </w:rPr>
        <w:t xml:space="preserve"> </w:t>
      </w:r>
      <w:proofErr w:type="spellStart"/>
      <w:r w:rsidR="00AA4F55" w:rsidRPr="000156BA">
        <w:rPr>
          <w:rFonts w:ascii="Times New Roman" w:hAnsi="Times New Roman" w:cs="Times New Roman"/>
          <w:i/>
          <w:lang w:val="en-GB"/>
        </w:rPr>
        <w:t>r</w:t>
      </w:r>
      <w:r w:rsidR="00883970" w:rsidRPr="000156BA">
        <w:rPr>
          <w:rFonts w:ascii="Times New Roman" w:hAnsi="Times New Roman" w:cs="Times New Roman"/>
          <w:i/>
          <w:vertAlign w:val="subscript"/>
          <w:lang w:val="en-GB"/>
        </w:rPr>
        <w:t>s</w:t>
      </w:r>
      <w:proofErr w:type="spellEnd"/>
      <w:r w:rsidR="00AA4F55" w:rsidRPr="00AA4F55">
        <w:rPr>
          <w:rFonts w:ascii="Times New Roman" w:hAnsi="Times New Roman" w:cs="Times New Roman"/>
          <w:lang w:val="en-GB"/>
        </w:rPr>
        <w:t xml:space="preserve"> = -0.102, </w:t>
      </w:r>
      <w:r w:rsidR="008E09B7" w:rsidRPr="001462EE">
        <w:rPr>
          <w:rFonts w:ascii="Times New Roman" w:hAnsi="Times New Roman" w:cs="Times New Roman"/>
          <w:i/>
          <w:lang w:val="en-GB"/>
        </w:rPr>
        <w:t>N</w:t>
      </w:r>
      <w:r w:rsidR="008E09B7">
        <w:rPr>
          <w:rFonts w:ascii="Times New Roman" w:hAnsi="Times New Roman" w:cs="Times New Roman"/>
          <w:lang w:val="en-GB"/>
        </w:rPr>
        <w:t xml:space="preserve"> = 12, </w:t>
      </w:r>
      <w:r w:rsidR="00AA4F55" w:rsidRPr="000156BA">
        <w:rPr>
          <w:rFonts w:ascii="Times New Roman" w:hAnsi="Times New Roman" w:cs="Times New Roman"/>
          <w:i/>
          <w:lang w:val="en-GB"/>
        </w:rPr>
        <w:t>P</w:t>
      </w:r>
      <w:r w:rsidR="00AA4F55" w:rsidRPr="00AA4F55">
        <w:rPr>
          <w:rFonts w:ascii="Times New Roman" w:hAnsi="Times New Roman" w:cs="Times New Roman"/>
          <w:lang w:val="en-GB"/>
        </w:rPr>
        <w:t xml:space="preserve"> = 0.75; unfamiliar</w:t>
      </w:r>
      <w:r w:rsidR="00D20E25">
        <w:rPr>
          <w:rFonts w:ascii="Times New Roman" w:hAnsi="Times New Roman" w:cs="Times New Roman"/>
          <w:lang w:val="en-GB"/>
        </w:rPr>
        <w:t xml:space="preserve"> sniff duration</w:t>
      </w:r>
      <w:r w:rsidR="00AA4F55" w:rsidRPr="00AA4F55">
        <w:rPr>
          <w:rFonts w:ascii="Times New Roman" w:hAnsi="Times New Roman" w:cs="Times New Roman"/>
          <w:lang w:val="en-GB"/>
        </w:rPr>
        <w:t xml:space="preserve"> vs difference</w:t>
      </w:r>
      <w:r w:rsidR="00D20E25">
        <w:rPr>
          <w:rFonts w:ascii="Times New Roman" w:hAnsi="Times New Roman" w:cs="Times New Roman"/>
          <w:lang w:val="en-GB"/>
        </w:rPr>
        <w:t xml:space="preserve"> in coefficient of relatedness</w:t>
      </w:r>
      <w:r w:rsidR="00AA4F55" w:rsidRPr="00AA4F55">
        <w:rPr>
          <w:rFonts w:ascii="Times New Roman" w:hAnsi="Times New Roman" w:cs="Times New Roman"/>
          <w:lang w:val="en-GB"/>
        </w:rPr>
        <w:t xml:space="preserve">, </w:t>
      </w:r>
      <w:proofErr w:type="spellStart"/>
      <w:r w:rsidR="00AA4F55" w:rsidRPr="000156BA">
        <w:rPr>
          <w:rFonts w:ascii="Times New Roman" w:hAnsi="Times New Roman" w:cs="Times New Roman"/>
          <w:i/>
          <w:lang w:val="en-GB"/>
        </w:rPr>
        <w:t>r</w:t>
      </w:r>
      <w:r w:rsidR="00883970" w:rsidRPr="000156BA">
        <w:rPr>
          <w:rFonts w:ascii="Times New Roman" w:hAnsi="Times New Roman" w:cs="Times New Roman"/>
          <w:i/>
          <w:vertAlign w:val="subscript"/>
          <w:lang w:val="en-GB"/>
        </w:rPr>
        <w:t>s</w:t>
      </w:r>
      <w:proofErr w:type="spellEnd"/>
      <w:r w:rsidR="00AA4F55" w:rsidRPr="00AA4F55">
        <w:rPr>
          <w:rFonts w:ascii="Times New Roman" w:hAnsi="Times New Roman" w:cs="Times New Roman"/>
          <w:lang w:val="en-GB"/>
        </w:rPr>
        <w:t xml:space="preserve"> = 0.32, </w:t>
      </w:r>
      <w:r w:rsidR="008E09B7" w:rsidRPr="000156BA">
        <w:rPr>
          <w:rFonts w:ascii="Times New Roman" w:hAnsi="Times New Roman" w:cs="Times New Roman"/>
          <w:i/>
          <w:lang w:val="en-GB"/>
        </w:rPr>
        <w:t>N</w:t>
      </w:r>
      <w:r w:rsidR="008E09B7">
        <w:rPr>
          <w:rFonts w:ascii="Times New Roman" w:hAnsi="Times New Roman" w:cs="Times New Roman"/>
          <w:lang w:val="en-GB"/>
        </w:rPr>
        <w:t xml:space="preserve"> = 12, </w:t>
      </w:r>
      <w:r w:rsidR="00AA4F55" w:rsidRPr="000156BA">
        <w:rPr>
          <w:rFonts w:ascii="Times New Roman" w:hAnsi="Times New Roman" w:cs="Times New Roman"/>
          <w:i/>
          <w:lang w:val="en-GB"/>
        </w:rPr>
        <w:t>P</w:t>
      </w:r>
      <w:r w:rsidR="00AA4F55" w:rsidRPr="00AA4F55">
        <w:rPr>
          <w:rFonts w:ascii="Times New Roman" w:hAnsi="Times New Roman" w:cs="Times New Roman"/>
          <w:lang w:val="en-GB"/>
        </w:rPr>
        <w:t xml:space="preserve"> = 0.31)</w:t>
      </w:r>
      <w:r w:rsidR="006915A3">
        <w:rPr>
          <w:rFonts w:ascii="Times New Roman" w:hAnsi="Times New Roman" w:cs="Times New Roman"/>
          <w:lang w:val="en-GB"/>
        </w:rPr>
        <w:t>.</w:t>
      </w:r>
    </w:p>
    <w:p w14:paraId="52954B39" w14:textId="77777777" w:rsidR="00FB0C9C" w:rsidRPr="00FB0C9C" w:rsidRDefault="00FB0C9C" w:rsidP="00AC756D">
      <w:pPr>
        <w:spacing w:line="480" w:lineRule="auto"/>
        <w:rPr>
          <w:rFonts w:ascii="Times New Roman" w:hAnsi="Times New Roman" w:cs="Times New Roman"/>
          <w:lang w:val="en-GB"/>
        </w:rPr>
      </w:pPr>
    </w:p>
    <w:p w14:paraId="497E2343" w14:textId="31FBFCA8" w:rsidR="0004245B" w:rsidRPr="00912D0A" w:rsidRDefault="0004245B" w:rsidP="00FC0AF9">
      <w:pPr>
        <w:spacing w:line="480" w:lineRule="auto"/>
        <w:rPr>
          <w:rFonts w:ascii="Times New Roman" w:hAnsi="Times New Roman" w:cs="Times New Roman"/>
          <w:b/>
          <w:lang w:val="en-GB"/>
        </w:rPr>
      </w:pPr>
      <w:r w:rsidRPr="00912D0A">
        <w:rPr>
          <w:rFonts w:ascii="Times New Roman" w:hAnsi="Times New Roman" w:cs="Times New Roman"/>
          <w:b/>
          <w:lang w:val="en-GB"/>
        </w:rPr>
        <w:t>Discussion</w:t>
      </w:r>
    </w:p>
    <w:p w14:paraId="6DA8842B" w14:textId="38673630" w:rsidR="00A011C1" w:rsidRPr="00912D0A" w:rsidRDefault="008322A7" w:rsidP="000C5499">
      <w:pPr>
        <w:spacing w:line="480" w:lineRule="auto"/>
        <w:rPr>
          <w:rFonts w:ascii="Times New Roman" w:hAnsi="Times New Roman" w:cs="Times New Roman"/>
          <w:lang w:val="en-GB"/>
        </w:rPr>
      </w:pPr>
      <w:r w:rsidRPr="00912D0A">
        <w:rPr>
          <w:rFonts w:ascii="Times New Roman" w:hAnsi="Times New Roman" w:cs="Times New Roman"/>
          <w:lang w:val="en-GB"/>
        </w:rPr>
        <w:t>We found that female Cape ground squirrels appeared to detect the oral gland odour of conspecifics</w:t>
      </w:r>
      <w:r w:rsidR="00FF014C" w:rsidRPr="00912D0A">
        <w:rPr>
          <w:rFonts w:ascii="Times New Roman" w:hAnsi="Times New Roman" w:cs="Times New Roman"/>
          <w:lang w:val="en-GB"/>
        </w:rPr>
        <w:t>,</w:t>
      </w:r>
      <w:r w:rsidRPr="00912D0A">
        <w:rPr>
          <w:rFonts w:ascii="Times New Roman" w:hAnsi="Times New Roman" w:cs="Times New Roman"/>
          <w:lang w:val="en-GB"/>
        </w:rPr>
        <w:t xml:space="preserve"> as they </w:t>
      </w:r>
      <w:r w:rsidR="00EC7DF5">
        <w:rPr>
          <w:rFonts w:ascii="Times New Roman" w:hAnsi="Times New Roman" w:cs="Times New Roman"/>
          <w:lang w:val="en-GB"/>
        </w:rPr>
        <w:t xml:space="preserve">approached all cubes (within 10 cm) but still </w:t>
      </w:r>
      <w:r w:rsidRPr="00912D0A">
        <w:rPr>
          <w:rFonts w:ascii="Times New Roman" w:hAnsi="Times New Roman" w:cs="Times New Roman"/>
          <w:lang w:val="en-GB"/>
        </w:rPr>
        <w:t>spent less time sniffing the unscented controls,</w:t>
      </w:r>
      <w:r w:rsidR="00FF014C" w:rsidRPr="00912D0A">
        <w:rPr>
          <w:lang w:val="en-GB"/>
        </w:rPr>
        <w:t xml:space="preserve"> </w:t>
      </w:r>
      <w:r w:rsidR="00FF014C" w:rsidRPr="00912D0A">
        <w:rPr>
          <w:rFonts w:ascii="Times New Roman" w:hAnsi="Times New Roman" w:cs="Times New Roman"/>
          <w:lang w:val="en-GB"/>
        </w:rPr>
        <w:t>suggesting a response to the scents of conspecifics and not just the presentation of a novel stimulus.</w:t>
      </w:r>
      <w:r w:rsidRPr="00912D0A">
        <w:rPr>
          <w:rFonts w:ascii="Times New Roman" w:hAnsi="Times New Roman" w:cs="Times New Roman"/>
          <w:lang w:val="en-GB"/>
        </w:rPr>
        <w:t xml:space="preserve"> </w:t>
      </w:r>
      <w:r w:rsidR="00EC7DF5">
        <w:rPr>
          <w:rFonts w:ascii="Times New Roman" w:hAnsi="Times New Roman" w:cs="Times New Roman"/>
          <w:lang w:val="en-GB"/>
        </w:rPr>
        <w:t>These squirrels are known to investigate the scent marks of conspecifics (</w:t>
      </w:r>
      <w:proofErr w:type="spellStart"/>
      <w:r w:rsidR="00EC7DF5">
        <w:rPr>
          <w:rFonts w:ascii="Times New Roman" w:hAnsi="Times New Roman" w:cs="Times New Roman"/>
          <w:lang w:val="en-GB"/>
        </w:rPr>
        <w:t>Straschil</w:t>
      </w:r>
      <w:proofErr w:type="spellEnd"/>
      <w:r w:rsidR="00EC7DF5">
        <w:rPr>
          <w:rFonts w:ascii="Times New Roman" w:hAnsi="Times New Roman" w:cs="Times New Roman"/>
          <w:lang w:val="en-GB"/>
        </w:rPr>
        <w:t xml:space="preserve"> 1975) and </w:t>
      </w:r>
      <w:r w:rsidR="00AA4F55">
        <w:rPr>
          <w:rFonts w:ascii="Times New Roman" w:hAnsi="Times New Roman" w:cs="Times New Roman"/>
          <w:lang w:val="en-GB"/>
        </w:rPr>
        <w:t>they</w:t>
      </w:r>
      <w:r w:rsidR="00EC7DF5">
        <w:rPr>
          <w:rFonts w:ascii="Times New Roman" w:hAnsi="Times New Roman" w:cs="Times New Roman"/>
          <w:lang w:val="en-GB"/>
        </w:rPr>
        <w:t xml:space="preserve"> respond differently to male odour based on familiarity (Shave &amp; Waterman 2017). </w:t>
      </w:r>
      <w:r w:rsidR="00FF014C" w:rsidRPr="00912D0A">
        <w:rPr>
          <w:rFonts w:ascii="Times New Roman" w:hAnsi="Times New Roman" w:cs="Times New Roman"/>
          <w:lang w:val="en-GB"/>
        </w:rPr>
        <w:t xml:space="preserve">However, </w:t>
      </w:r>
      <w:r w:rsidRPr="00912D0A">
        <w:rPr>
          <w:rFonts w:ascii="Times New Roman" w:hAnsi="Times New Roman" w:cs="Times New Roman"/>
          <w:lang w:val="en-GB"/>
        </w:rPr>
        <w:t xml:space="preserve">they showed no overt difference between the odours of familiar versus unfamiliar females. </w:t>
      </w:r>
      <w:r w:rsidR="00FF014C" w:rsidRPr="00912D0A">
        <w:rPr>
          <w:rFonts w:ascii="Times New Roman" w:hAnsi="Times New Roman" w:cs="Times New Roman"/>
          <w:lang w:val="en-GB"/>
        </w:rPr>
        <w:t>We also did not find a</w:t>
      </w:r>
      <w:r w:rsidRPr="00912D0A">
        <w:rPr>
          <w:rFonts w:ascii="Times New Roman" w:hAnsi="Times New Roman" w:cs="Times New Roman"/>
          <w:lang w:val="en-GB"/>
        </w:rPr>
        <w:t xml:space="preserve"> relationship between </w:t>
      </w:r>
      <w:r w:rsidR="00DC51B7" w:rsidRPr="00912D0A">
        <w:rPr>
          <w:rFonts w:ascii="Times New Roman" w:hAnsi="Times New Roman" w:cs="Times New Roman"/>
          <w:lang w:val="en-GB"/>
        </w:rPr>
        <w:t xml:space="preserve">duration of sniffing </w:t>
      </w:r>
      <w:r w:rsidRPr="00912D0A">
        <w:rPr>
          <w:rFonts w:ascii="Times New Roman" w:hAnsi="Times New Roman" w:cs="Times New Roman"/>
          <w:lang w:val="en-GB"/>
        </w:rPr>
        <w:t xml:space="preserve">the scent of family members and degree of relatedness, </w:t>
      </w:r>
      <w:r w:rsidR="00FF014C" w:rsidRPr="00912D0A">
        <w:rPr>
          <w:rFonts w:ascii="Times New Roman" w:hAnsi="Times New Roman" w:cs="Times New Roman"/>
          <w:lang w:val="en-GB"/>
        </w:rPr>
        <w:t xml:space="preserve">but </w:t>
      </w:r>
      <w:r w:rsidRPr="00912D0A">
        <w:rPr>
          <w:rFonts w:ascii="Times New Roman" w:hAnsi="Times New Roman" w:cs="Times New Roman"/>
          <w:lang w:val="en-GB"/>
        </w:rPr>
        <w:t>female</w:t>
      </w:r>
      <w:r w:rsidR="00036462">
        <w:rPr>
          <w:rFonts w:ascii="Times New Roman" w:hAnsi="Times New Roman" w:cs="Times New Roman"/>
          <w:lang w:val="en-GB"/>
        </w:rPr>
        <w:t>s</w:t>
      </w:r>
      <w:r w:rsidRPr="00912D0A">
        <w:rPr>
          <w:rFonts w:ascii="Times New Roman" w:hAnsi="Times New Roman" w:cs="Times New Roman"/>
          <w:lang w:val="en-GB"/>
        </w:rPr>
        <w:t xml:space="preserve"> did </w:t>
      </w:r>
      <w:r w:rsidR="00FF014C" w:rsidRPr="00912D0A">
        <w:rPr>
          <w:rFonts w:ascii="Times New Roman" w:hAnsi="Times New Roman" w:cs="Times New Roman"/>
          <w:lang w:val="en-GB"/>
        </w:rPr>
        <w:t xml:space="preserve">appear to </w:t>
      </w:r>
      <w:r w:rsidRPr="00912D0A">
        <w:rPr>
          <w:rFonts w:ascii="Times New Roman" w:hAnsi="Times New Roman" w:cs="Times New Roman"/>
          <w:lang w:val="en-GB"/>
        </w:rPr>
        <w:t xml:space="preserve">discriminate on the </w:t>
      </w:r>
      <w:r w:rsidR="00FF014C" w:rsidRPr="00912D0A">
        <w:rPr>
          <w:rFonts w:ascii="Times New Roman" w:hAnsi="Times New Roman" w:cs="Times New Roman"/>
          <w:lang w:val="en-GB"/>
        </w:rPr>
        <w:t xml:space="preserve">degree of </w:t>
      </w:r>
      <w:r w:rsidRPr="00912D0A">
        <w:rPr>
          <w:rFonts w:ascii="Times New Roman" w:hAnsi="Times New Roman" w:cs="Times New Roman"/>
          <w:lang w:val="en-GB"/>
        </w:rPr>
        <w:t xml:space="preserve">relatedness of females they had never met, spending more time sniffing the </w:t>
      </w:r>
      <w:r w:rsidR="00C73086" w:rsidRPr="00912D0A">
        <w:rPr>
          <w:rFonts w:ascii="Times New Roman" w:hAnsi="Times New Roman" w:cs="Times New Roman"/>
          <w:lang w:val="en-GB"/>
        </w:rPr>
        <w:t>odours</w:t>
      </w:r>
      <w:r w:rsidRPr="00912D0A">
        <w:rPr>
          <w:rFonts w:ascii="Times New Roman" w:hAnsi="Times New Roman" w:cs="Times New Roman"/>
          <w:lang w:val="en-GB"/>
        </w:rPr>
        <w:t xml:space="preserve"> of females that were unrelated to them.</w:t>
      </w:r>
      <w:r w:rsidR="003A3633">
        <w:rPr>
          <w:rFonts w:ascii="Times New Roman" w:hAnsi="Times New Roman" w:cs="Times New Roman"/>
          <w:lang w:val="en-GB"/>
        </w:rPr>
        <w:t xml:space="preserve"> </w:t>
      </w:r>
      <w:r w:rsidR="00097B82" w:rsidRPr="00097B82">
        <w:rPr>
          <w:rFonts w:ascii="Times New Roman" w:hAnsi="Times New Roman" w:cs="Times New Roman"/>
          <w:lang w:val="en-GB"/>
        </w:rPr>
        <w:t xml:space="preserve">Thus although we did not detect differential investigation overall, </w:t>
      </w:r>
      <w:r w:rsidR="00097B82">
        <w:rPr>
          <w:rFonts w:ascii="Times New Roman" w:hAnsi="Times New Roman" w:cs="Times New Roman"/>
          <w:lang w:val="en-GB"/>
        </w:rPr>
        <w:t xml:space="preserve">the </w:t>
      </w:r>
      <w:r w:rsidR="00097B82" w:rsidRPr="00097B82">
        <w:rPr>
          <w:rFonts w:ascii="Times New Roman" w:hAnsi="Times New Roman" w:cs="Times New Roman"/>
          <w:lang w:val="en-GB"/>
        </w:rPr>
        <w:t>squirrels did investigate the cubes differently, adjusting their time spent sniffing in relationship to kinship only with unfamiliar odours.</w:t>
      </w:r>
    </w:p>
    <w:p w14:paraId="0424C8AA" w14:textId="71C87CCE" w:rsidR="00A011C1" w:rsidRPr="00912D0A" w:rsidRDefault="00A011C1" w:rsidP="00A011C1">
      <w:pPr>
        <w:pStyle w:val="ListParagraph"/>
        <w:spacing w:before="2" w:after="2" w:line="480" w:lineRule="auto"/>
        <w:ind w:left="0" w:firstLine="720"/>
        <w:rPr>
          <w:rFonts w:ascii="Times New Roman" w:hAnsi="Times New Roman" w:cs="Times New Roman"/>
          <w:sz w:val="24"/>
          <w:szCs w:val="24"/>
          <w:lang w:val="en-GB"/>
        </w:rPr>
      </w:pPr>
      <w:r w:rsidRPr="00912D0A">
        <w:rPr>
          <w:rFonts w:ascii="Times New Roman" w:hAnsi="Times New Roman" w:cs="Times New Roman"/>
          <w:sz w:val="24"/>
          <w:szCs w:val="24"/>
          <w:lang w:val="en-GB"/>
        </w:rPr>
        <w:t xml:space="preserve">Our results were surprising for two reasons. First, family groups of Cape ground squirrels vary in relatedness because of the high degree of promiscuity, and the relatedness of familiar scents to the responders ranged from 0 to 0.62. Thus, we expected that females would </w:t>
      </w:r>
      <w:r w:rsidR="00152D24">
        <w:rPr>
          <w:rFonts w:ascii="Times New Roman" w:hAnsi="Times New Roman" w:cs="Times New Roman"/>
          <w:sz w:val="24"/>
          <w:szCs w:val="24"/>
          <w:lang w:val="en-GB"/>
        </w:rPr>
        <w:t>differentially investigate odours from</w:t>
      </w:r>
      <w:r w:rsidR="00152D24" w:rsidRPr="00912D0A">
        <w:rPr>
          <w:rFonts w:ascii="Times New Roman" w:hAnsi="Times New Roman" w:cs="Times New Roman"/>
          <w:sz w:val="24"/>
          <w:szCs w:val="24"/>
          <w:lang w:val="en-GB"/>
        </w:rPr>
        <w:t xml:space="preserve"> </w:t>
      </w:r>
      <w:r w:rsidRPr="00912D0A">
        <w:rPr>
          <w:rFonts w:ascii="Times New Roman" w:hAnsi="Times New Roman" w:cs="Times New Roman"/>
          <w:sz w:val="24"/>
          <w:szCs w:val="24"/>
          <w:lang w:val="en-GB"/>
        </w:rPr>
        <w:t>within their own family group based on degree of relatedness</w:t>
      </w:r>
      <w:r w:rsidR="003E76D0">
        <w:rPr>
          <w:rFonts w:ascii="Times New Roman" w:hAnsi="Times New Roman" w:cs="Times New Roman"/>
          <w:sz w:val="24"/>
          <w:szCs w:val="24"/>
          <w:lang w:val="en-GB"/>
        </w:rPr>
        <w:t xml:space="preserve">, similar to findings by Hain &amp; Neff (2006) in bluegill </w:t>
      </w:r>
      <w:r w:rsidR="003E76D0">
        <w:rPr>
          <w:rFonts w:ascii="Times New Roman" w:hAnsi="Times New Roman" w:cs="Times New Roman"/>
          <w:sz w:val="24"/>
          <w:szCs w:val="24"/>
          <w:lang w:val="en-GB"/>
        </w:rPr>
        <w:lastRenderedPageBreak/>
        <w:t>sunfish (</w:t>
      </w:r>
      <w:proofErr w:type="spellStart"/>
      <w:r w:rsidR="003E76D0" w:rsidRPr="003E76D0">
        <w:rPr>
          <w:rFonts w:ascii="Times New Roman" w:hAnsi="Times New Roman" w:cs="Times New Roman"/>
          <w:i/>
          <w:sz w:val="24"/>
          <w:szCs w:val="24"/>
          <w:lang w:val="en-GB"/>
        </w:rPr>
        <w:t>Lepomis</w:t>
      </w:r>
      <w:proofErr w:type="spellEnd"/>
      <w:r w:rsidR="003E76D0" w:rsidRPr="003E76D0">
        <w:rPr>
          <w:rFonts w:ascii="Times New Roman" w:hAnsi="Times New Roman" w:cs="Times New Roman"/>
          <w:i/>
          <w:sz w:val="24"/>
          <w:szCs w:val="24"/>
          <w:lang w:val="en-GB"/>
        </w:rPr>
        <w:t xml:space="preserve"> </w:t>
      </w:r>
      <w:proofErr w:type="spellStart"/>
      <w:r w:rsidR="003E76D0" w:rsidRPr="007C377F">
        <w:rPr>
          <w:rFonts w:ascii="Times New Roman" w:hAnsi="Times New Roman" w:cs="Times New Roman"/>
          <w:i/>
          <w:sz w:val="24"/>
          <w:szCs w:val="24"/>
          <w:lang w:val="en-GB"/>
        </w:rPr>
        <w:t>macrochirus</w:t>
      </w:r>
      <w:proofErr w:type="spellEnd"/>
      <w:r w:rsidR="003E76D0" w:rsidRPr="007C377F">
        <w:rPr>
          <w:rFonts w:ascii="Times New Roman" w:hAnsi="Times New Roman" w:cs="Times New Roman"/>
          <w:sz w:val="24"/>
          <w:szCs w:val="24"/>
          <w:lang w:val="en-GB"/>
        </w:rPr>
        <w:t>)</w:t>
      </w:r>
      <w:r w:rsidRPr="007C377F">
        <w:rPr>
          <w:rFonts w:ascii="Times New Roman" w:hAnsi="Times New Roman" w:cs="Times New Roman"/>
          <w:sz w:val="24"/>
          <w:szCs w:val="24"/>
          <w:lang w:val="en-GB"/>
        </w:rPr>
        <w:t>. Second, when females</w:t>
      </w:r>
      <w:r w:rsidRPr="00912D0A">
        <w:rPr>
          <w:rFonts w:ascii="Times New Roman" w:hAnsi="Times New Roman" w:cs="Times New Roman"/>
          <w:sz w:val="24"/>
          <w:szCs w:val="24"/>
          <w:lang w:val="en-GB"/>
        </w:rPr>
        <w:t xml:space="preserve"> are exposed to the anal scent of groupmate (non-dispersed) and unfamiliar males, they clearly sniffed the unfamiliar males longer than that of familiar males, but they did not discriminate by degree of relatedness for either group of males (Shave </w:t>
      </w:r>
      <w:r w:rsidR="00135DB5">
        <w:rPr>
          <w:rFonts w:ascii="Times New Roman" w:hAnsi="Times New Roman" w:cs="Times New Roman"/>
          <w:sz w:val="24"/>
          <w:szCs w:val="24"/>
          <w:lang w:val="en-GB"/>
        </w:rPr>
        <w:t>&amp;</w:t>
      </w:r>
      <w:r w:rsidR="00135DB5" w:rsidRPr="00912D0A">
        <w:rPr>
          <w:rFonts w:ascii="Times New Roman" w:hAnsi="Times New Roman" w:cs="Times New Roman"/>
          <w:sz w:val="24"/>
          <w:szCs w:val="24"/>
          <w:lang w:val="en-GB"/>
        </w:rPr>
        <w:t xml:space="preserve"> </w:t>
      </w:r>
      <w:r w:rsidRPr="00912D0A">
        <w:rPr>
          <w:rFonts w:ascii="Times New Roman" w:hAnsi="Times New Roman" w:cs="Times New Roman"/>
          <w:sz w:val="24"/>
          <w:szCs w:val="24"/>
          <w:lang w:val="en-GB"/>
        </w:rPr>
        <w:t>Waterman 2017). The difference between the results from the latter study and the current could be because different information is encoded in the different scent glands (Mateo 2006; Cross et al. 2013</w:t>
      </w:r>
      <w:r w:rsidR="00135DB5">
        <w:rPr>
          <w:rFonts w:ascii="Times New Roman" w:hAnsi="Times New Roman" w:cs="Times New Roman"/>
          <w:sz w:val="24"/>
          <w:szCs w:val="24"/>
          <w:lang w:val="en-GB"/>
        </w:rPr>
        <w:t>;</w:t>
      </w:r>
      <w:r w:rsidR="00135DB5" w:rsidRPr="00912D0A">
        <w:rPr>
          <w:rFonts w:ascii="Times New Roman" w:hAnsi="Times New Roman" w:cs="Times New Roman"/>
          <w:sz w:val="24"/>
          <w:szCs w:val="24"/>
          <w:lang w:val="en-GB"/>
        </w:rPr>
        <w:t xml:space="preserve"> </w:t>
      </w:r>
      <w:r w:rsidRPr="00912D0A">
        <w:rPr>
          <w:rFonts w:ascii="Times New Roman" w:hAnsi="Times New Roman" w:cs="Times New Roman"/>
          <w:sz w:val="24"/>
          <w:szCs w:val="24"/>
          <w:lang w:val="en-GB"/>
        </w:rPr>
        <w:t xml:space="preserve">Reynaud </w:t>
      </w:r>
      <w:r w:rsidR="00135DB5">
        <w:rPr>
          <w:rFonts w:ascii="Times New Roman" w:hAnsi="Times New Roman" w:cs="Times New Roman"/>
          <w:sz w:val="24"/>
          <w:szCs w:val="24"/>
          <w:lang w:val="en-GB"/>
        </w:rPr>
        <w:t>&amp;</w:t>
      </w:r>
      <w:r w:rsidR="00135DB5" w:rsidRPr="00912D0A">
        <w:rPr>
          <w:rFonts w:ascii="Times New Roman" w:hAnsi="Times New Roman" w:cs="Times New Roman"/>
          <w:sz w:val="24"/>
          <w:szCs w:val="24"/>
          <w:lang w:val="en-GB"/>
        </w:rPr>
        <w:t xml:space="preserve"> </w:t>
      </w:r>
      <w:r w:rsidRPr="00912D0A">
        <w:rPr>
          <w:rFonts w:ascii="Times New Roman" w:hAnsi="Times New Roman" w:cs="Times New Roman"/>
          <w:sz w:val="24"/>
          <w:szCs w:val="24"/>
          <w:lang w:val="en-GB"/>
        </w:rPr>
        <w:t xml:space="preserve">Dobson 2011) or because it may be more important for females to discriminate the scent of males on a more general basis (based on shared association) to avoid inbreeding with close relatives. </w:t>
      </w:r>
    </w:p>
    <w:p w14:paraId="1232C2A8" w14:textId="46F2079E" w:rsidR="00A011C1" w:rsidRPr="00912D0A" w:rsidRDefault="00A011C1" w:rsidP="00A011C1">
      <w:pPr>
        <w:spacing w:line="480" w:lineRule="auto"/>
        <w:rPr>
          <w:rFonts w:ascii="Times New Roman" w:hAnsi="Times New Roman" w:cs="Times New Roman"/>
          <w:lang w:val="en-GB"/>
        </w:rPr>
      </w:pPr>
      <w:r w:rsidRPr="00912D0A">
        <w:rPr>
          <w:rFonts w:ascii="Times New Roman" w:hAnsi="Times New Roman" w:cs="Times New Roman"/>
          <w:lang w:val="en-GB"/>
        </w:rPr>
        <w:t xml:space="preserve"> </w:t>
      </w:r>
      <w:r w:rsidR="00EC7DF5">
        <w:rPr>
          <w:rFonts w:ascii="Times New Roman" w:hAnsi="Times New Roman" w:cs="Times New Roman"/>
          <w:lang w:val="en-GB"/>
        </w:rPr>
        <w:tab/>
      </w:r>
      <w:r w:rsidR="00C73086" w:rsidRPr="00912D0A">
        <w:rPr>
          <w:rFonts w:ascii="Times New Roman" w:hAnsi="Times New Roman" w:cs="Times New Roman"/>
          <w:lang w:val="en-GB"/>
        </w:rPr>
        <w:t>Odour</w:t>
      </w:r>
      <w:r w:rsidRPr="00912D0A">
        <w:rPr>
          <w:rFonts w:ascii="Times New Roman" w:hAnsi="Times New Roman" w:cs="Times New Roman"/>
          <w:lang w:val="en-GB"/>
        </w:rPr>
        <w:t xml:space="preserve"> discrimination by mammals can be explained by the “dear enemy </w:t>
      </w:r>
      <w:r w:rsidR="00C73086" w:rsidRPr="00912D0A">
        <w:rPr>
          <w:rFonts w:ascii="Times New Roman" w:hAnsi="Times New Roman" w:cs="Times New Roman"/>
          <w:lang w:val="en-GB"/>
        </w:rPr>
        <w:t>phenomenon</w:t>
      </w:r>
      <w:r w:rsidRPr="00912D0A">
        <w:rPr>
          <w:rFonts w:ascii="Times New Roman" w:hAnsi="Times New Roman" w:cs="Times New Roman"/>
          <w:lang w:val="en-GB"/>
        </w:rPr>
        <w:t>”, the “threat hypothesis” or for nepotistic reason (kin selection) (</w:t>
      </w:r>
      <w:proofErr w:type="spellStart"/>
      <w:r w:rsidRPr="00912D0A">
        <w:rPr>
          <w:rFonts w:ascii="Times New Roman" w:hAnsi="Times New Roman" w:cs="Times New Roman"/>
          <w:lang w:val="en-GB"/>
        </w:rPr>
        <w:t>Coss</w:t>
      </w:r>
      <w:proofErr w:type="spellEnd"/>
      <w:r w:rsidRPr="00912D0A">
        <w:rPr>
          <w:rFonts w:ascii="Times New Roman" w:hAnsi="Times New Roman" w:cs="Times New Roman"/>
          <w:lang w:val="en-GB"/>
        </w:rPr>
        <w:t xml:space="preserve"> et al 2013; Raynaud </w:t>
      </w:r>
      <w:r w:rsidR="00135DB5">
        <w:rPr>
          <w:rFonts w:ascii="Times New Roman" w:hAnsi="Times New Roman" w:cs="Times New Roman"/>
          <w:lang w:val="en-GB"/>
        </w:rPr>
        <w:t>&amp;</w:t>
      </w:r>
      <w:r w:rsidR="00135DB5" w:rsidRPr="00912D0A">
        <w:rPr>
          <w:rFonts w:ascii="Times New Roman" w:hAnsi="Times New Roman" w:cs="Times New Roman"/>
          <w:lang w:val="en-GB"/>
        </w:rPr>
        <w:t xml:space="preserve"> </w:t>
      </w:r>
      <w:r w:rsidRPr="00912D0A">
        <w:rPr>
          <w:rFonts w:ascii="Times New Roman" w:hAnsi="Times New Roman" w:cs="Times New Roman"/>
          <w:lang w:val="en-GB"/>
        </w:rPr>
        <w:t>Dobson 2011). Both the “dear enemy phenomenon” and the threat level hypotheses predict discrimination between familiar neighbour and stranger conspecifics in territorial species that adjust their aggression depending on the probability of losing their territory (</w:t>
      </w:r>
      <w:proofErr w:type="spellStart"/>
      <w:r w:rsidRPr="00912D0A">
        <w:rPr>
          <w:rFonts w:ascii="Times New Roman" w:hAnsi="Times New Roman" w:cs="Times New Roman"/>
          <w:lang w:val="en-GB"/>
        </w:rPr>
        <w:t>Temele</w:t>
      </w:r>
      <w:r w:rsidR="00390B6A">
        <w:rPr>
          <w:rFonts w:ascii="Times New Roman" w:hAnsi="Times New Roman" w:cs="Times New Roman"/>
          <w:lang w:val="en-GB"/>
        </w:rPr>
        <w:t>s</w:t>
      </w:r>
      <w:proofErr w:type="spellEnd"/>
      <w:r w:rsidRPr="00912D0A">
        <w:rPr>
          <w:rFonts w:ascii="Times New Roman" w:hAnsi="Times New Roman" w:cs="Times New Roman"/>
          <w:lang w:val="en-GB"/>
        </w:rPr>
        <w:t xml:space="preserve"> 1994; Raynaud </w:t>
      </w:r>
      <w:r w:rsidR="00135DB5">
        <w:rPr>
          <w:rFonts w:ascii="Times New Roman" w:hAnsi="Times New Roman" w:cs="Times New Roman"/>
          <w:lang w:val="en-GB"/>
        </w:rPr>
        <w:t>&amp;</w:t>
      </w:r>
      <w:r w:rsidR="00135DB5" w:rsidRPr="00912D0A">
        <w:rPr>
          <w:rFonts w:ascii="Times New Roman" w:hAnsi="Times New Roman" w:cs="Times New Roman"/>
          <w:lang w:val="en-GB"/>
        </w:rPr>
        <w:t xml:space="preserve"> </w:t>
      </w:r>
      <w:r w:rsidRPr="00912D0A">
        <w:rPr>
          <w:rFonts w:ascii="Times New Roman" w:hAnsi="Times New Roman" w:cs="Times New Roman"/>
          <w:lang w:val="en-GB"/>
        </w:rPr>
        <w:t>Dobson 2011).</w:t>
      </w:r>
      <w:r w:rsidR="003A3633">
        <w:rPr>
          <w:rFonts w:ascii="Times New Roman" w:hAnsi="Times New Roman" w:cs="Times New Roman"/>
          <w:lang w:val="en-GB"/>
        </w:rPr>
        <w:t xml:space="preserve"> </w:t>
      </w:r>
      <w:r w:rsidRPr="00912D0A">
        <w:rPr>
          <w:rFonts w:ascii="Times New Roman" w:hAnsi="Times New Roman" w:cs="Times New Roman"/>
          <w:lang w:val="en-GB"/>
        </w:rPr>
        <w:t>Neither of these hypotheses are applicable to Cape ground squirrels</w:t>
      </w:r>
      <w:r w:rsidR="00AB41CE">
        <w:rPr>
          <w:rFonts w:ascii="Times New Roman" w:hAnsi="Times New Roman" w:cs="Times New Roman"/>
          <w:lang w:val="en-GB"/>
        </w:rPr>
        <w:t>,</w:t>
      </w:r>
      <w:r w:rsidRPr="00912D0A">
        <w:rPr>
          <w:rFonts w:ascii="Times New Roman" w:hAnsi="Times New Roman" w:cs="Times New Roman"/>
          <w:lang w:val="en-GB"/>
        </w:rPr>
        <w:t xml:space="preserve"> as males or females are </w:t>
      </w:r>
      <w:r w:rsidR="00C73086">
        <w:rPr>
          <w:rFonts w:ascii="Times New Roman" w:hAnsi="Times New Roman" w:cs="Times New Roman"/>
          <w:lang w:val="en-GB"/>
        </w:rPr>
        <w:t xml:space="preserve">not </w:t>
      </w:r>
      <w:r w:rsidRPr="00912D0A">
        <w:rPr>
          <w:rFonts w:ascii="Times New Roman" w:hAnsi="Times New Roman" w:cs="Times New Roman"/>
          <w:lang w:val="en-GB"/>
        </w:rPr>
        <w:t>territorial and agonistic interactions are extremely rare (Waterman 1995</w:t>
      </w:r>
      <w:r w:rsidR="00135DB5">
        <w:rPr>
          <w:rFonts w:ascii="Times New Roman" w:hAnsi="Times New Roman" w:cs="Times New Roman"/>
          <w:lang w:val="en-GB"/>
        </w:rPr>
        <w:t>;</w:t>
      </w:r>
      <w:r w:rsidR="00135DB5" w:rsidRPr="00912D0A">
        <w:rPr>
          <w:rFonts w:ascii="Times New Roman" w:hAnsi="Times New Roman" w:cs="Times New Roman"/>
          <w:lang w:val="en-GB"/>
        </w:rPr>
        <w:t xml:space="preserve"> </w:t>
      </w:r>
      <w:proofErr w:type="spellStart"/>
      <w:r w:rsidRPr="00912D0A">
        <w:rPr>
          <w:rFonts w:ascii="Times New Roman" w:hAnsi="Times New Roman" w:cs="Times New Roman"/>
          <w:lang w:val="en-GB"/>
        </w:rPr>
        <w:t>Pettitt</w:t>
      </w:r>
      <w:proofErr w:type="spellEnd"/>
      <w:r w:rsidRPr="00912D0A">
        <w:rPr>
          <w:rFonts w:ascii="Times New Roman" w:hAnsi="Times New Roman" w:cs="Times New Roman"/>
          <w:lang w:val="en-GB"/>
        </w:rPr>
        <w:t xml:space="preserve"> &amp; Waterman 2011).</w:t>
      </w:r>
      <w:r w:rsidR="003A3633">
        <w:rPr>
          <w:rFonts w:ascii="Times New Roman" w:hAnsi="Times New Roman" w:cs="Times New Roman"/>
          <w:lang w:val="en-GB"/>
        </w:rPr>
        <w:t xml:space="preserve"> </w:t>
      </w:r>
    </w:p>
    <w:p w14:paraId="38DCE1A2" w14:textId="721A105C" w:rsidR="00FF014C" w:rsidRPr="00912D0A" w:rsidRDefault="008322A7" w:rsidP="00AF312F">
      <w:pPr>
        <w:spacing w:line="480" w:lineRule="auto"/>
        <w:rPr>
          <w:rFonts w:ascii="Times New Roman" w:hAnsi="Times New Roman" w:cs="Times New Roman"/>
          <w:lang w:val="en-GB"/>
        </w:rPr>
      </w:pPr>
      <w:r w:rsidRPr="00912D0A">
        <w:rPr>
          <w:rFonts w:ascii="Times New Roman" w:hAnsi="Times New Roman" w:cs="Times New Roman"/>
          <w:lang w:val="en-GB"/>
        </w:rPr>
        <w:tab/>
      </w:r>
      <w:r w:rsidR="00DC51B7" w:rsidRPr="00912D0A">
        <w:rPr>
          <w:rFonts w:ascii="Times New Roman" w:hAnsi="Times New Roman" w:cs="Times New Roman"/>
          <w:lang w:val="en-GB"/>
        </w:rPr>
        <w:t xml:space="preserve">The </w:t>
      </w:r>
      <w:r w:rsidR="00237018" w:rsidRPr="00912D0A">
        <w:rPr>
          <w:rFonts w:ascii="Times New Roman" w:hAnsi="Times New Roman" w:cs="Times New Roman"/>
          <w:lang w:val="en-GB"/>
        </w:rPr>
        <w:t>d</w:t>
      </w:r>
      <w:r w:rsidR="00A74DCA" w:rsidRPr="00912D0A">
        <w:rPr>
          <w:rFonts w:ascii="Times New Roman" w:hAnsi="Times New Roman" w:cs="Times New Roman"/>
          <w:lang w:val="en-GB"/>
        </w:rPr>
        <w:t xml:space="preserve">iscrimination of kin versus </w:t>
      </w:r>
      <w:r w:rsidR="00BC47FE" w:rsidRPr="00912D0A">
        <w:rPr>
          <w:rFonts w:ascii="Times New Roman" w:hAnsi="Times New Roman" w:cs="Times New Roman"/>
          <w:lang w:val="en-GB"/>
        </w:rPr>
        <w:t>non-</w:t>
      </w:r>
      <w:r w:rsidR="00A74DCA" w:rsidRPr="00912D0A">
        <w:rPr>
          <w:rFonts w:ascii="Times New Roman" w:hAnsi="Times New Roman" w:cs="Times New Roman"/>
          <w:lang w:val="en-GB"/>
        </w:rPr>
        <w:t xml:space="preserve">kin has been supported in </w:t>
      </w:r>
      <w:r w:rsidR="0064576D" w:rsidRPr="00912D0A">
        <w:rPr>
          <w:rFonts w:ascii="Times New Roman" w:hAnsi="Times New Roman" w:cs="Times New Roman"/>
          <w:lang w:val="en-GB"/>
        </w:rPr>
        <w:t>vertebrates and invertebrates</w:t>
      </w:r>
      <w:r w:rsidR="00A74DCA" w:rsidRPr="00912D0A">
        <w:rPr>
          <w:rFonts w:ascii="Times New Roman" w:hAnsi="Times New Roman" w:cs="Times New Roman"/>
          <w:lang w:val="en-GB"/>
        </w:rPr>
        <w:t xml:space="preserve"> and has been the focus of a number of reviews (see </w:t>
      </w:r>
      <w:r w:rsidR="0064576D" w:rsidRPr="00912D0A">
        <w:rPr>
          <w:rFonts w:ascii="Times New Roman" w:hAnsi="Times New Roman" w:cs="Times New Roman"/>
          <w:lang w:val="en-GB"/>
        </w:rPr>
        <w:t>Tang-Martinez 2001</w:t>
      </w:r>
      <w:r w:rsidR="00135DB5">
        <w:rPr>
          <w:rFonts w:ascii="Times New Roman" w:hAnsi="Times New Roman" w:cs="Times New Roman"/>
          <w:lang w:val="en-GB"/>
        </w:rPr>
        <w:t>;</w:t>
      </w:r>
      <w:r w:rsidR="00135DB5" w:rsidRPr="00912D0A">
        <w:rPr>
          <w:rFonts w:ascii="Times New Roman" w:hAnsi="Times New Roman" w:cs="Times New Roman"/>
          <w:lang w:val="en-GB"/>
        </w:rPr>
        <w:t xml:space="preserve"> </w:t>
      </w:r>
      <w:r w:rsidR="00A74DCA" w:rsidRPr="00912D0A">
        <w:rPr>
          <w:rFonts w:ascii="Times New Roman" w:hAnsi="Times New Roman" w:cs="Times New Roman"/>
          <w:lang w:val="en-GB"/>
        </w:rPr>
        <w:t>Mateo 2003</w:t>
      </w:r>
      <w:r w:rsidR="00135DB5">
        <w:rPr>
          <w:rFonts w:ascii="Times New Roman" w:hAnsi="Times New Roman" w:cs="Times New Roman"/>
          <w:lang w:val="en-GB"/>
        </w:rPr>
        <w:t>;</w:t>
      </w:r>
      <w:r w:rsidR="00135DB5" w:rsidRPr="00912D0A">
        <w:rPr>
          <w:rFonts w:ascii="Times New Roman" w:hAnsi="Times New Roman" w:cs="Times New Roman"/>
          <w:lang w:val="en-GB"/>
        </w:rPr>
        <w:t xml:space="preserve"> </w:t>
      </w:r>
      <w:r w:rsidR="00A74DCA" w:rsidRPr="00912D0A">
        <w:rPr>
          <w:rFonts w:ascii="Times New Roman" w:hAnsi="Times New Roman" w:cs="Times New Roman"/>
          <w:lang w:val="en-GB"/>
        </w:rPr>
        <w:t>Breed 2014</w:t>
      </w:r>
      <w:r w:rsidR="00135DB5">
        <w:rPr>
          <w:rFonts w:ascii="Times New Roman" w:hAnsi="Times New Roman" w:cs="Times New Roman"/>
          <w:lang w:val="en-GB"/>
        </w:rPr>
        <w:t>;</w:t>
      </w:r>
      <w:r w:rsidR="00135DB5" w:rsidRPr="00912D0A">
        <w:rPr>
          <w:rFonts w:ascii="Times New Roman" w:hAnsi="Times New Roman" w:cs="Times New Roman"/>
          <w:lang w:val="en-GB"/>
        </w:rPr>
        <w:t xml:space="preserve"> </w:t>
      </w:r>
      <w:r w:rsidR="00A74DCA" w:rsidRPr="00912D0A">
        <w:rPr>
          <w:rFonts w:ascii="Times New Roman" w:hAnsi="Times New Roman" w:cs="Times New Roman"/>
          <w:lang w:val="en-GB"/>
        </w:rPr>
        <w:t>Smith 2014).</w:t>
      </w:r>
      <w:r w:rsidR="003A3633">
        <w:rPr>
          <w:rFonts w:ascii="Times New Roman" w:hAnsi="Times New Roman" w:cs="Times New Roman"/>
          <w:lang w:val="en-GB"/>
        </w:rPr>
        <w:t xml:space="preserve"> </w:t>
      </w:r>
      <w:r w:rsidR="00F95004" w:rsidRPr="003A3633">
        <w:rPr>
          <w:rFonts w:ascii="Times New Roman" w:hAnsi="Times New Roman"/>
          <w:lang w:val="en-GB"/>
        </w:rPr>
        <w:t>Many</w:t>
      </w:r>
      <w:r w:rsidR="00A74DCA" w:rsidRPr="003A3633">
        <w:rPr>
          <w:rFonts w:ascii="Times New Roman" w:hAnsi="Times New Roman"/>
          <w:lang w:val="en-GB"/>
        </w:rPr>
        <w:t xml:space="preserve"> studies examining kin recognition by scent </w:t>
      </w:r>
      <w:r w:rsidR="00F95004" w:rsidRPr="003A3633">
        <w:rPr>
          <w:rFonts w:ascii="Times New Roman" w:hAnsi="Times New Roman"/>
          <w:lang w:val="en-GB"/>
        </w:rPr>
        <w:t xml:space="preserve">in </w:t>
      </w:r>
      <w:r w:rsidR="00D96536" w:rsidRPr="003A3633">
        <w:rPr>
          <w:rFonts w:ascii="Times New Roman" w:hAnsi="Times New Roman"/>
          <w:lang w:val="en-GB"/>
        </w:rPr>
        <w:t>mammals</w:t>
      </w:r>
      <w:r w:rsidR="00F95004" w:rsidRPr="003A3633">
        <w:rPr>
          <w:rFonts w:ascii="Times New Roman" w:hAnsi="Times New Roman"/>
          <w:lang w:val="en-GB"/>
        </w:rPr>
        <w:t xml:space="preserve"> </w:t>
      </w:r>
      <w:r w:rsidR="00A74DCA" w:rsidRPr="003A3633">
        <w:rPr>
          <w:rFonts w:ascii="Times New Roman" w:hAnsi="Times New Roman"/>
          <w:lang w:val="en-GB"/>
        </w:rPr>
        <w:t>have found a difference in the behaviour of focal individuals to familiar and unfamiliar scents,</w:t>
      </w:r>
      <w:r w:rsidR="00D96536" w:rsidRPr="003A3633">
        <w:rPr>
          <w:rFonts w:ascii="Times New Roman" w:hAnsi="Times New Roman"/>
          <w:lang w:val="en-GB"/>
        </w:rPr>
        <w:t xml:space="preserve"> including marsupials (Blumstein et al. 2002, Charlton 2015),</w:t>
      </w:r>
      <w:r w:rsidR="00A74DCA" w:rsidRPr="003A3633">
        <w:rPr>
          <w:rFonts w:ascii="Times New Roman" w:hAnsi="Times New Roman"/>
          <w:lang w:val="en-GB"/>
        </w:rPr>
        <w:t xml:space="preserve"> </w:t>
      </w:r>
      <w:r w:rsidR="00D96536" w:rsidRPr="003A3633">
        <w:rPr>
          <w:rFonts w:ascii="Times New Roman" w:hAnsi="Times New Roman"/>
          <w:lang w:val="en-GB"/>
        </w:rPr>
        <w:t>carnivores (</w:t>
      </w:r>
      <w:proofErr w:type="spellStart"/>
      <w:r w:rsidR="00D96536" w:rsidRPr="003A3633">
        <w:rPr>
          <w:rFonts w:ascii="Times New Roman" w:hAnsi="Times New Roman"/>
          <w:lang w:val="en-GB"/>
        </w:rPr>
        <w:t>Leclaire</w:t>
      </w:r>
      <w:proofErr w:type="spellEnd"/>
      <w:r w:rsidR="00D96536" w:rsidRPr="003A3633">
        <w:rPr>
          <w:rFonts w:ascii="Times New Roman" w:hAnsi="Times New Roman"/>
          <w:lang w:val="en-GB"/>
        </w:rPr>
        <w:t xml:space="preserve"> et al. 2013, Gilad et al. 2016</w:t>
      </w:r>
      <w:r w:rsidR="00964A96">
        <w:rPr>
          <w:rFonts w:ascii="Times New Roman" w:hAnsi="Times New Roman"/>
          <w:lang w:val="en-GB"/>
        </w:rPr>
        <w:t>, Mitchell et al 2018</w:t>
      </w:r>
      <w:r w:rsidR="00D96536" w:rsidRPr="003A3633">
        <w:rPr>
          <w:rFonts w:ascii="Times New Roman" w:hAnsi="Times New Roman"/>
          <w:lang w:val="en-GB"/>
        </w:rPr>
        <w:t xml:space="preserve">) and numerous </w:t>
      </w:r>
      <w:r w:rsidR="00D96536" w:rsidRPr="003A3633">
        <w:rPr>
          <w:rFonts w:ascii="Times New Roman" w:hAnsi="Times New Roman"/>
          <w:lang w:val="en-GB"/>
        </w:rPr>
        <w:lastRenderedPageBreak/>
        <w:t>ground squirrel species (</w:t>
      </w:r>
      <w:r w:rsidR="00A74DCA" w:rsidRPr="003A3633">
        <w:rPr>
          <w:rFonts w:ascii="Times New Roman" w:hAnsi="Times New Roman"/>
          <w:lang w:val="en-GB"/>
        </w:rPr>
        <w:t xml:space="preserve">Raynaud </w:t>
      </w:r>
      <w:r w:rsidR="00135DB5">
        <w:rPr>
          <w:rFonts w:ascii="Times New Roman" w:hAnsi="Times New Roman"/>
          <w:lang w:val="en-GB"/>
        </w:rPr>
        <w:t>&amp;</w:t>
      </w:r>
      <w:r w:rsidR="00135DB5" w:rsidRPr="003A3633">
        <w:rPr>
          <w:rFonts w:ascii="Times New Roman" w:hAnsi="Times New Roman"/>
          <w:lang w:val="en-GB"/>
        </w:rPr>
        <w:t xml:space="preserve"> </w:t>
      </w:r>
      <w:r w:rsidR="00A74DCA" w:rsidRPr="003A3633">
        <w:rPr>
          <w:rFonts w:ascii="Times New Roman" w:hAnsi="Times New Roman"/>
          <w:lang w:val="en-GB"/>
        </w:rPr>
        <w:t xml:space="preserve">Dobson 2011; Mateo 2002, 2003; Harris </w:t>
      </w:r>
      <w:r w:rsidR="00135DB5">
        <w:rPr>
          <w:rFonts w:ascii="Times New Roman" w:hAnsi="Times New Roman"/>
          <w:lang w:val="en-GB"/>
        </w:rPr>
        <w:t>&amp;</w:t>
      </w:r>
      <w:r w:rsidR="00135DB5" w:rsidRPr="003A3633">
        <w:rPr>
          <w:rFonts w:ascii="Times New Roman" w:hAnsi="Times New Roman"/>
          <w:lang w:val="en-GB"/>
        </w:rPr>
        <w:t xml:space="preserve"> </w:t>
      </w:r>
      <w:r w:rsidR="00A74DCA" w:rsidRPr="003A3633">
        <w:rPr>
          <w:rFonts w:ascii="Times New Roman" w:hAnsi="Times New Roman"/>
          <w:lang w:val="en-GB"/>
        </w:rPr>
        <w:t>Murie 1982)</w:t>
      </w:r>
      <w:r w:rsidR="00E27BE6" w:rsidRPr="003A3633">
        <w:rPr>
          <w:rFonts w:ascii="Times New Roman" w:hAnsi="Times New Roman"/>
          <w:lang w:val="en-GB"/>
        </w:rPr>
        <w:t xml:space="preserve">. The majority of </w:t>
      </w:r>
      <w:r w:rsidR="00F95004" w:rsidRPr="003A3633">
        <w:rPr>
          <w:rFonts w:ascii="Times New Roman" w:hAnsi="Times New Roman"/>
          <w:lang w:val="en-GB"/>
        </w:rPr>
        <w:t>these studies</w:t>
      </w:r>
      <w:r w:rsidR="00D96536" w:rsidRPr="003A3633">
        <w:rPr>
          <w:rFonts w:ascii="Times New Roman" w:hAnsi="Times New Roman"/>
          <w:lang w:val="en-GB"/>
        </w:rPr>
        <w:t xml:space="preserve"> </w:t>
      </w:r>
      <w:r w:rsidR="00E27BE6" w:rsidRPr="003A3633">
        <w:rPr>
          <w:rFonts w:ascii="Times New Roman" w:hAnsi="Times New Roman"/>
          <w:lang w:val="en-GB"/>
        </w:rPr>
        <w:t xml:space="preserve">have supported </w:t>
      </w:r>
      <w:r w:rsidR="00F95004" w:rsidRPr="003A3633">
        <w:rPr>
          <w:rFonts w:ascii="Times New Roman" w:hAnsi="Times New Roman"/>
          <w:lang w:val="en-GB"/>
        </w:rPr>
        <w:t xml:space="preserve">a general kin </w:t>
      </w:r>
      <w:r w:rsidR="00E27BE6" w:rsidRPr="003A3633">
        <w:rPr>
          <w:rFonts w:ascii="Times New Roman" w:hAnsi="Times New Roman"/>
          <w:lang w:val="en-GB"/>
        </w:rPr>
        <w:t>discrimination based on prior association (</w:t>
      </w:r>
      <w:r w:rsidR="00AB41CE">
        <w:rPr>
          <w:rFonts w:ascii="Times New Roman" w:hAnsi="Times New Roman"/>
          <w:lang w:val="en-GB"/>
        </w:rPr>
        <w:t>see</w:t>
      </w:r>
      <w:r w:rsidR="00E27BE6" w:rsidRPr="003A3633">
        <w:rPr>
          <w:rFonts w:ascii="Times New Roman" w:hAnsi="Times New Roman"/>
          <w:lang w:val="en-GB"/>
        </w:rPr>
        <w:t xml:space="preserve"> Breed 2014 and Smith 2014, as well as Mateo 2003</w:t>
      </w:r>
      <w:r w:rsidR="00AB41CE">
        <w:rPr>
          <w:rFonts w:ascii="Times New Roman" w:hAnsi="Times New Roman"/>
          <w:lang w:val="en-GB"/>
        </w:rPr>
        <w:t>)</w:t>
      </w:r>
      <w:r w:rsidR="00E27BE6" w:rsidRPr="003A3633">
        <w:rPr>
          <w:rFonts w:ascii="Times New Roman" w:hAnsi="Times New Roman"/>
          <w:lang w:val="en-GB"/>
        </w:rPr>
        <w:t xml:space="preserve">. </w:t>
      </w:r>
      <w:r w:rsidR="00AB41CE">
        <w:rPr>
          <w:rFonts w:ascii="Times New Roman" w:hAnsi="Times New Roman"/>
          <w:lang w:val="en-GB"/>
        </w:rPr>
        <w:t>Despite the potential importance to kin selection of kin discrimination, w</w:t>
      </w:r>
      <w:r w:rsidR="00DC51B7" w:rsidRPr="003A3633">
        <w:rPr>
          <w:rFonts w:ascii="Times New Roman" w:hAnsi="Times New Roman" w:cs="Times New Roman"/>
          <w:lang w:val="en-GB"/>
        </w:rPr>
        <w:t>e found no overt discrimination between the duration of sniffing of familiar v</w:t>
      </w:r>
      <w:r w:rsidR="00912D0A">
        <w:rPr>
          <w:rFonts w:ascii="Times New Roman" w:hAnsi="Times New Roman" w:cs="Times New Roman"/>
          <w:lang w:val="en-GB"/>
        </w:rPr>
        <w:t>ersu</w:t>
      </w:r>
      <w:r w:rsidR="00DC51B7" w:rsidRPr="00912D0A">
        <w:rPr>
          <w:rFonts w:ascii="Times New Roman" w:hAnsi="Times New Roman" w:cs="Times New Roman"/>
          <w:lang w:val="en-GB"/>
        </w:rPr>
        <w:t>s unfamiliar odours in Cape ground squirrels</w:t>
      </w:r>
      <w:r w:rsidR="00D96536" w:rsidRPr="00912D0A">
        <w:rPr>
          <w:rFonts w:ascii="Times New Roman" w:hAnsi="Times New Roman" w:cs="Times New Roman"/>
          <w:lang w:val="en-GB"/>
        </w:rPr>
        <w:t>, and</w:t>
      </w:r>
      <w:r w:rsidR="00DC51B7" w:rsidRPr="00912D0A">
        <w:rPr>
          <w:rFonts w:ascii="Times New Roman" w:hAnsi="Times New Roman" w:cs="Times New Roman"/>
          <w:lang w:val="en-GB"/>
        </w:rPr>
        <w:t xml:space="preserve"> similar lack of general discrimination between kin and non-kin has been found in female yellow-bellied marmots</w:t>
      </w:r>
      <w:r w:rsidR="00D96536" w:rsidRPr="00912D0A">
        <w:rPr>
          <w:rFonts w:ascii="Times New Roman" w:hAnsi="Times New Roman" w:cs="Times New Roman"/>
          <w:lang w:val="en-GB"/>
        </w:rPr>
        <w:t xml:space="preserve"> (</w:t>
      </w:r>
      <w:r w:rsidR="00D96536" w:rsidRPr="00912D0A">
        <w:rPr>
          <w:rFonts w:ascii="Times New Roman" w:hAnsi="Times New Roman" w:cs="Times New Roman"/>
          <w:i/>
          <w:lang w:val="en-GB"/>
        </w:rPr>
        <w:t xml:space="preserve">Marmota </w:t>
      </w:r>
      <w:proofErr w:type="spellStart"/>
      <w:r w:rsidR="00D96536" w:rsidRPr="00912D0A">
        <w:rPr>
          <w:rFonts w:ascii="Times New Roman" w:hAnsi="Times New Roman" w:cs="Times New Roman"/>
          <w:i/>
          <w:lang w:val="en-GB"/>
        </w:rPr>
        <w:t>flaviventris</w:t>
      </w:r>
      <w:proofErr w:type="spellEnd"/>
      <w:r w:rsidR="00D96536" w:rsidRPr="00912D0A">
        <w:rPr>
          <w:rFonts w:ascii="Times New Roman" w:hAnsi="Times New Roman" w:cs="Times New Roman"/>
          <w:lang w:val="en-GB"/>
        </w:rPr>
        <w:t>)</w:t>
      </w:r>
      <w:r w:rsidR="00AB41CE">
        <w:rPr>
          <w:rFonts w:ascii="Times New Roman" w:hAnsi="Times New Roman" w:cs="Times New Roman"/>
          <w:lang w:val="en-GB"/>
        </w:rPr>
        <w:t>, another species with matrilineal kin structure</w:t>
      </w:r>
      <w:r w:rsidR="00870B7D">
        <w:rPr>
          <w:rFonts w:ascii="Times New Roman" w:hAnsi="Times New Roman" w:cs="Times New Roman"/>
          <w:lang w:val="en-GB"/>
        </w:rPr>
        <w:t xml:space="preserve"> (Cross et al. 2013)</w:t>
      </w:r>
      <w:r w:rsidR="00DC51B7" w:rsidRPr="00912D0A">
        <w:rPr>
          <w:rFonts w:ascii="Times New Roman" w:hAnsi="Times New Roman" w:cs="Times New Roman"/>
          <w:lang w:val="en-GB"/>
        </w:rPr>
        <w:t>.</w:t>
      </w:r>
      <w:r w:rsidR="00F95004" w:rsidRPr="00912D0A">
        <w:rPr>
          <w:rFonts w:ascii="Times New Roman" w:hAnsi="Times New Roman" w:cs="Times New Roman"/>
          <w:lang w:val="en-GB"/>
        </w:rPr>
        <w:t xml:space="preserve"> </w:t>
      </w:r>
    </w:p>
    <w:p w14:paraId="1488380C" w14:textId="149AED50" w:rsidR="00D6186E" w:rsidRPr="003A3633" w:rsidRDefault="00F95004" w:rsidP="00D6186E">
      <w:pPr>
        <w:spacing w:line="480" w:lineRule="auto"/>
        <w:ind w:firstLine="720"/>
        <w:rPr>
          <w:rFonts w:ascii="Times New Roman" w:hAnsi="Times New Roman"/>
          <w:lang w:val="en-GB"/>
        </w:rPr>
      </w:pPr>
      <w:r w:rsidRPr="00912D0A">
        <w:rPr>
          <w:rFonts w:ascii="Times New Roman" w:hAnsi="Times New Roman"/>
          <w:lang w:val="en-GB"/>
        </w:rPr>
        <w:t>Some studies have found their species used both prior association and phenotype matching (</w:t>
      </w:r>
      <w:proofErr w:type="spellStart"/>
      <w:r w:rsidRPr="00912D0A">
        <w:rPr>
          <w:rFonts w:ascii="Times New Roman" w:hAnsi="Times New Roman"/>
          <w:lang w:val="en-GB"/>
        </w:rPr>
        <w:t>Vallavicencio</w:t>
      </w:r>
      <w:proofErr w:type="spellEnd"/>
      <w:r w:rsidRPr="00912D0A">
        <w:rPr>
          <w:rFonts w:ascii="Times New Roman" w:hAnsi="Times New Roman"/>
          <w:lang w:val="en-GB"/>
        </w:rPr>
        <w:t xml:space="preserve"> et al. 2009, reviewed in Mateo 2002, 2003).</w:t>
      </w:r>
      <w:r w:rsidR="003959C8">
        <w:rPr>
          <w:rFonts w:ascii="Times New Roman" w:hAnsi="Times New Roman"/>
          <w:lang w:val="en-GB"/>
        </w:rPr>
        <w:t xml:space="preserve"> </w:t>
      </w:r>
      <w:r w:rsidR="00AB41CE">
        <w:rPr>
          <w:rFonts w:ascii="Times New Roman" w:hAnsi="Times New Roman"/>
          <w:lang w:val="en-GB"/>
        </w:rPr>
        <w:t>However, t</w:t>
      </w:r>
      <w:r w:rsidR="00912D0A" w:rsidRPr="00895278">
        <w:rPr>
          <w:rFonts w:ascii="Times New Roman" w:hAnsi="Times New Roman"/>
          <w:lang w:val="en-GB"/>
        </w:rPr>
        <w:t>he ability to discriminate amongst kin according to relatedness does not mean that an individual will actually discriminate in their social interactions (Mateo 2003</w:t>
      </w:r>
      <w:r w:rsidR="00135DB5">
        <w:rPr>
          <w:rFonts w:ascii="Times New Roman" w:hAnsi="Times New Roman"/>
          <w:lang w:val="en-GB"/>
        </w:rPr>
        <w:t>;</w:t>
      </w:r>
      <w:r w:rsidR="00135DB5" w:rsidRPr="00895278">
        <w:rPr>
          <w:rFonts w:ascii="Times New Roman" w:hAnsi="Times New Roman"/>
          <w:lang w:val="en-GB"/>
        </w:rPr>
        <w:t xml:space="preserve"> </w:t>
      </w:r>
      <w:r w:rsidR="00912D0A" w:rsidRPr="00895278">
        <w:rPr>
          <w:rFonts w:ascii="Times New Roman" w:hAnsi="Times New Roman"/>
          <w:lang w:val="en-GB"/>
        </w:rPr>
        <w:t xml:space="preserve">Villavicencio </w:t>
      </w:r>
      <w:r w:rsidR="006F73A6">
        <w:rPr>
          <w:rFonts w:ascii="Times New Roman" w:hAnsi="Times New Roman"/>
          <w:lang w:val="en-GB"/>
        </w:rPr>
        <w:t xml:space="preserve">et al. </w:t>
      </w:r>
      <w:r w:rsidR="00912D0A" w:rsidRPr="00895278">
        <w:rPr>
          <w:rFonts w:ascii="Times New Roman" w:hAnsi="Times New Roman"/>
          <w:lang w:val="en-GB"/>
        </w:rPr>
        <w:t>2009</w:t>
      </w:r>
      <w:r w:rsidR="003E76D0">
        <w:rPr>
          <w:rFonts w:ascii="Times New Roman" w:hAnsi="Times New Roman"/>
          <w:lang w:val="en-GB"/>
        </w:rPr>
        <w:t>; Mitchell et al. 2018</w:t>
      </w:r>
      <w:r w:rsidR="00912D0A" w:rsidRPr="00895278">
        <w:rPr>
          <w:rFonts w:ascii="Times New Roman" w:hAnsi="Times New Roman"/>
          <w:lang w:val="en-GB"/>
        </w:rPr>
        <w:t xml:space="preserve">). </w:t>
      </w:r>
      <w:r w:rsidR="00912D0A" w:rsidRPr="00895278">
        <w:rPr>
          <w:rFonts w:ascii="Times New Roman" w:hAnsi="Times New Roman" w:cs="Times New Roman"/>
          <w:lang w:val="en-GB"/>
        </w:rPr>
        <w:t>Belding’s ground squirrels are capable of discriminating amongst kin in experiments that included response to scent, but such recognition was not reflected in their treatment of kin (Mateo 2003).</w:t>
      </w:r>
      <w:r w:rsidR="003A3633">
        <w:rPr>
          <w:rFonts w:ascii="Times New Roman" w:hAnsi="Times New Roman"/>
          <w:lang w:val="en-GB"/>
        </w:rPr>
        <w:t xml:space="preserve"> </w:t>
      </w:r>
      <w:r w:rsidR="00CB6653">
        <w:rPr>
          <w:rFonts w:ascii="Times New Roman" w:hAnsi="Times New Roman"/>
          <w:lang w:val="en-GB"/>
        </w:rPr>
        <w:t>D</w:t>
      </w:r>
      <w:r w:rsidR="00912D0A" w:rsidRPr="00895278">
        <w:rPr>
          <w:rFonts w:ascii="Times New Roman" w:hAnsi="Times New Roman"/>
          <w:lang w:val="en-GB"/>
        </w:rPr>
        <w:t>egus</w:t>
      </w:r>
      <w:r w:rsidR="00AB41CE">
        <w:rPr>
          <w:rFonts w:ascii="Times New Roman" w:hAnsi="Times New Roman"/>
          <w:lang w:val="en-GB"/>
        </w:rPr>
        <w:t xml:space="preserve"> (</w:t>
      </w:r>
      <w:proofErr w:type="spellStart"/>
      <w:r w:rsidR="00AB41CE" w:rsidRPr="00CB6653">
        <w:rPr>
          <w:rFonts w:ascii="Times New Roman" w:hAnsi="Times New Roman"/>
          <w:i/>
          <w:lang w:val="en-GB"/>
        </w:rPr>
        <w:t>Octodon</w:t>
      </w:r>
      <w:proofErr w:type="spellEnd"/>
      <w:r w:rsidR="00AB41CE" w:rsidRPr="00CB6653">
        <w:rPr>
          <w:rFonts w:ascii="Times New Roman" w:hAnsi="Times New Roman"/>
          <w:i/>
          <w:lang w:val="en-GB"/>
        </w:rPr>
        <w:t xml:space="preserve"> degus</w:t>
      </w:r>
      <w:r w:rsidR="00AB41CE">
        <w:rPr>
          <w:rFonts w:ascii="Times New Roman" w:hAnsi="Times New Roman"/>
          <w:lang w:val="en-GB"/>
        </w:rPr>
        <w:t>)</w:t>
      </w:r>
      <w:r w:rsidR="00912D0A" w:rsidRPr="00895278">
        <w:rPr>
          <w:rFonts w:ascii="Times New Roman" w:hAnsi="Times New Roman"/>
          <w:lang w:val="en-GB"/>
        </w:rPr>
        <w:t xml:space="preserve">, although they appeared to be able to discriminate kin by odour, they </w:t>
      </w:r>
      <w:r w:rsidR="00CB6653" w:rsidRPr="00895278">
        <w:rPr>
          <w:rFonts w:ascii="Times New Roman" w:hAnsi="Times New Roman"/>
          <w:lang w:val="en-GB"/>
        </w:rPr>
        <w:t>d</w:t>
      </w:r>
      <w:r w:rsidR="00CB6653">
        <w:rPr>
          <w:rFonts w:ascii="Times New Roman" w:hAnsi="Times New Roman"/>
          <w:lang w:val="en-GB"/>
        </w:rPr>
        <w:t>o</w:t>
      </w:r>
      <w:r w:rsidR="00CB6653" w:rsidRPr="00895278">
        <w:rPr>
          <w:rFonts w:ascii="Times New Roman" w:hAnsi="Times New Roman"/>
          <w:lang w:val="en-GB"/>
        </w:rPr>
        <w:t xml:space="preserve"> </w:t>
      </w:r>
      <w:r w:rsidR="00912D0A" w:rsidRPr="00895278">
        <w:rPr>
          <w:rFonts w:ascii="Times New Roman" w:hAnsi="Times New Roman"/>
          <w:lang w:val="en-GB"/>
        </w:rPr>
        <w:t>not appear to use kin discrimination when interacting with familiar animals (Villavicencio</w:t>
      </w:r>
      <w:r w:rsidR="00135DB5">
        <w:rPr>
          <w:rFonts w:ascii="Times New Roman" w:hAnsi="Times New Roman"/>
          <w:lang w:val="en-GB"/>
        </w:rPr>
        <w:t xml:space="preserve"> et al.</w:t>
      </w:r>
      <w:r w:rsidR="00912D0A" w:rsidRPr="00895278">
        <w:rPr>
          <w:rFonts w:ascii="Times New Roman" w:hAnsi="Times New Roman"/>
          <w:lang w:val="en-GB"/>
        </w:rPr>
        <w:t xml:space="preserve"> 2009).</w:t>
      </w:r>
      <w:r w:rsidR="003A3633">
        <w:rPr>
          <w:rFonts w:ascii="Times New Roman" w:hAnsi="Times New Roman"/>
          <w:lang w:val="en-GB"/>
        </w:rPr>
        <w:t xml:space="preserve"> </w:t>
      </w:r>
      <w:r w:rsidR="00784249" w:rsidRPr="00912D0A">
        <w:rPr>
          <w:rFonts w:ascii="Times New Roman" w:hAnsi="Times New Roman" w:cs="Times New Roman"/>
          <w:lang w:val="en-GB"/>
        </w:rPr>
        <w:t xml:space="preserve">The lack of general response </w:t>
      </w:r>
      <w:r w:rsidR="00A011C1" w:rsidRPr="00912D0A">
        <w:rPr>
          <w:rFonts w:ascii="Times New Roman" w:hAnsi="Times New Roman" w:cs="Times New Roman"/>
          <w:lang w:val="en-GB"/>
        </w:rPr>
        <w:t xml:space="preserve">of female Cape ground squirrels </w:t>
      </w:r>
      <w:r w:rsidR="00784249" w:rsidRPr="00912D0A">
        <w:rPr>
          <w:rFonts w:ascii="Times New Roman" w:hAnsi="Times New Roman" w:cs="Times New Roman"/>
          <w:lang w:val="en-GB"/>
        </w:rPr>
        <w:t xml:space="preserve">to </w:t>
      </w:r>
      <w:r w:rsidR="00A011C1" w:rsidRPr="00912D0A">
        <w:rPr>
          <w:rFonts w:ascii="Times New Roman" w:hAnsi="Times New Roman" w:cs="Times New Roman"/>
          <w:lang w:val="en-GB"/>
        </w:rPr>
        <w:t xml:space="preserve">the </w:t>
      </w:r>
      <w:r w:rsidR="00784249" w:rsidRPr="00912D0A">
        <w:rPr>
          <w:rFonts w:ascii="Times New Roman" w:hAnsi="Times New Roman" w:cs="Times New Roman"/>
          <w:lang w:val="en-GB"/>
        </w:rPr>
        <w:t xml:space="preserve">scent </w:t>
      </w:r>
      <w:r w:rsidR="00A011C1" w:rsidRPr="00912D0A">
        <w:rPr>
          <w:rFonts w:ascii="Times New Roman" w:hAnsi="Times New Roman" w:cs="Times New Roman"/>
          <w:lang w:val="en-GB"/>
        </w:rPr>
        <w:t xml:space="preserve">of female conspecifics </w:t>
      </w:r>
      <w:r w:rsidR="00784249" w:rsidRPr="00912D0A">
        <w:rPr>
          <w:rFonts w:ascii="Times New Roman" w:hAnsi="Times New Roman" w:cs="Times New Roman"/>
          <w:lang w:val="en-GB"/>
        </w:rPr>
        <w:t xml:space="preserve">provides evidence that this non-aggressive, highly social species interacts amicably with conspecifics, regardless of kin relationship. </w:t>
      </w:r>
      <w:r w:rsidR="006D0122" w:rsidRPr="00912D0A">
        <w:rPr>
          <w:rFonts w:ascii="Times New Roman" w:hAnsi="Times New Roman" w:cs="Times New Roman"/>
          <w:lang w:val="en-GB"/>
        </w:rPr>
        <w:t>Yet</w:t>
      </w:r>
      <w:r w:rsidR="00784249" w:rsidRPr="00912D0A">
        <w:rPr>
          <w:rFonts w:ascii="Times New Roman" w:hAnsi="Times New Roman" w:cs="Times New Roman"/>
          <w:lang w:val="en-GB"/>
        </w:rPr>
        <w:t xml:space="preserve"> the ability of the Cape ground squirrels to detect fine scale differences in kinship suggests they are capable of discriminating among kin through phenotype matching</w:t>
      </w:r>
      <w:r w:rsidR="00CB6653">
        <w:rPr>
          <w:rFonts w:ascii="Times New Roman" w:hAnsi="Times New Roman" w:cs="Times New Roman"/>
          <w:lang w:val="en-GB"/>
        </w:rPr>
        <w:t>.</w:t>
      </w:r>
      <w:r w:rsidR="00CB6653" w:rsidRPr="00912D0A">
        <w:rPr>
          <w:rFonts w:ascii="Times New Roman" w:hAnsi="Times New Roman" w:cs="Times New Roman"/>
          <w:lang w:val="en-GB"/>
        </w:rPr>
        <w:t xml:space="preserve"> </w:t>
      </w:r>
      <w:r w:rsidR="00CB6653">
        <w:rPr>
          <w:rFonts w:ascii="Times New Roman" w:hAnsi="Times New Roman" w:cs="Times New Roman"/>
          <w:lang w:val="en-GB"/>
        </w:rPr>
        <w:t>Sim</w:t>
      </w:r>
      <w:r w:rsidR="00C8025E">
        <w:rPr>
          <w:rFonts w:ascii="Times New Roman" w:hAnsi="Times New Roman" w:cs="Times New Roman"/>
          <w:lang w:val="en-GB"/>
        </w:rPr>
        <w:t>i</w:t>
      </w:r>
      <w:r w:rsidR="00CB6653">
        <w:rPr>
          <w:rFonts w:ascii="Times New Roman" w:hAnsi="Times New Roman" w:cs="Times New Roman"/>
          <w:lang w:val="en-GB"/>
        </w:rPr>
        <w:t>lar abilities</w:t>
      </w:r>
      <w:r w:rsidR="00F848E9">
        <w:rPr>
          <w:rFonts w:ascii="Times New Roman" w:hAnsi="Times New Roman" w:cs="Times New Roman"/>
          <w:lang w:val="en-GB"/>
        </w:rPr>
        <w:t xml:space="preserve"> </w:t>
      </w:r>
      <w:r w:rsidR="00CB6653">
        <w:rPr>
          <w:rFonts w:ascii="Times New Roman" w:hAnsi="Times New Roman" w:cs="Times New Roman"/>
          <w:lang w:val="en-GB"/>
        </w:rPr>
        <w:t xml:space="preserve">have </w:t>
      </w:r>
      <w:r w:rsidR="00F848E9">
        <w:rPr>
          <w:rFonts w:ascii="Times New Roman" w:hAnsi="Times New Roman" w:cs="Times New Roman"/>
          <w:lang w:val="en-GB"/>
        </w:rPr>
        <w:t>been</w:t>
      </w:r>
      <w:r w:rsidR="00784249" w:rsidRPr="00912D0A">
        <w:rPr>
          <w:rFonts w:ascii="Times New Roman" w:hAnsi="Times New Roman" w:cs="Times New Roman"/>
          <w:lang w:val="en-GB"/>
        </w:rPr>
        <w:t xml:space="preserve"> seen in </w:t>
      </w:r>
      <w:proofErr w:type="spellStart"/>
      <w:r w:rsidR="00784249" w:rsidRPr="00912D0A">
        <w:rPr>
          <w:rFonts w:ascii="Times New Roman" w:hAnsi="Times New Roman" w:cs="Times New Roman"/>
          <w:lang w:val="en-GB"/>
        </w:rPr>
        <w:t>suricates</w:t>
      </w:r>
      <w:proofErr w:type="spellEnd"/>
      <w:r w:rsidR="00AB41CE">
        <w:rPr>
          <w:rFonts w:ascii="Times New Roman" w:hAnsi="Times New Roman" w:cs="Times New Roman"/>
          <w:lang w:val="en-GB"/>
        </w:rPr>
        <w:t xml:space="preserve"> (</w:t>
      </w:r>
      <w:proofErr w:type="spellStart"/>
      <w:r w:rsidR="00AB41CE" w:rsidRPr="00C8025E">
        <w:rPr>
          <w:rFonts w:ascii="Times New Roman" w:hAnsi="Times New Roman" w:cs="Times New Roman"/>
          <w:i/>
          <w:lang w:val="en-GB"/>
        </w:rPr>
        <w:t>Suricata</w:t>
      </w:r>
      <w:proofErr w:type="spellEnd"/>
      <w:r w:rsidR="00AB41CE" w:rsidRPr="00C8025E">
        <w:rPr>
          <w:rFonts w:ascii="Times New Roman" w:hAnsi="Times New Roman" w:cs="Times New Roman"/>
          <w:i/>
          <w:lang w:val="en-GB"/>
        </w:rPr>
        <w:t xml:space="preserve"> </w:t>
      </w:r>
      <w:proofErr w:type="spellStart"/>
      <w:r w:rsidR="00AB41CE" w:rsidRPr="00C8025E">
        <w:rPr>
          <w:rFonts w:ascii="Times New Roman" w:hAnsi="Times New Roman" w:cs="Times New Roman"/>
          <w:i/>
          <w:lang w:val="en-GB"/>
        </w:rPr>
        <w:t>suricatta</w:t>
      </w:r>
      <w:proofErr w:type="spellEnd"/>
      <w:r w:rsidR="00AB41CE">
        <w:rPr>
          <w:rFonts w:ascii="Times New Roman" w:hAnsi="Times New Roman" w:cs="Times New Roman"/>
          <w:lang w:val="en-GB"/>
        </w:rPr>
        <w:t>)</w:t>
      </w:r>
      <w:r w:rsidR="00784249" w:rsidRPr="00912D0A">
        <w:rPr>
          <w:rFonts w:ascii="Times New Roman" w:hAnsi="Times New Roman" w:cs="Times New Roman"/>
          <w:lang w:val="en-GB"/>
        </w:rPr>
        <w:t xml:space="preserve"> in determining mate selection, and house mice</w:t>
      </w:r>
      <w:r w:rsidR="005B5D82">
        <w:rPr>
          <w:rFonts w:ascii="Times New Roman" w:hAnsi="Times New Roman" w:cs="Times New Roman"/>
          <w:lang w:val="en-GB"/>
        </w:rPr>
        <w:t xml:space="preserve"> (</w:t>
      </w:r>
      <w:r w:rsidR="005B5D82" w:rsidRPr="005B5D82">
        <w:rPr>
          <w:rFonts w:ascii="Times New Roman" w:hAnsi="Times New Roman" w:cs="Times New Roman"/>
          <w:i/>
          <w:lang w:val="en-GB"/>
        </w:rPr>
        <w:t xml:space="preserve">Mus </w:t>
      </w:r>
      <w:proofErr w:type="spellStart"/>
      <w:r w:rsidR="005B5D82" w:rsidRPr="005B5D82">
        <w:rPr>
          <w:rFonts w:ascii="Times New Roman" w:hAnsi="Times New Roman" w:cs="Times New Roman"/>
          <w:i/>
          <w:lang w:val="en-GB"/>
        </w:rPr>
        <w:lastRenderedPageBreak/>
        <w:t>musculus</w:t>
      </w:r>
      <w:proofErr w:type="spellEnd"/>
      <w:r w:rsidR="005B5D82">
        <w:rPr>
          <w:rFonts w:ascii="Times New Roman" w:hAnsi="Times New Roman" w:cs="Times New Roman"/>
          <w:lang w:val="en-GB"/>
        </w:rPr>
        <w:t>)</w:t>
      </w:r>
      <w:r w:rsidR="00784249" w:rsidRPr="00912D0A">
        <w:rPr>
          <w:rFonts w:ascii="Times New Roman" w:hAnsi="Times New Roman" w:cs="Times New Roman"/>
          <w:lang w:val="en-GB"/>
        </w:rPr>
        <w:t xml:space="preserve"> when choosing </w:t>
      </w:r>
      <w:r w:rsidR="00CB6653">
        <w:rPr>
          <w:rFonts w:ascii="Times New Roman" w:hAnsi="Times New Roman" w:cs="Times New Roman"/>
          <w:lang w:val="en-GB"/>
        </w:rPr>
        <w:t>nest partners</w:t>
      </w:r>
      <w:r w:rsidR="00784249" w:rsidRPr="00912D0A">
        <w:rPr>
          <w:rFonts w:ascii="Times New Roman" w:hAnsi="Times New Roman" w:cs="Times New Roman"/>
          <w:lang w:val="en-GB"/>
        </w:rPr>
        <w:t xml:space="preserve"> (</w:t>
      </w:r>
      <w:proofErr w:type="spellStart"/>
      <w:r w:rsidR="00784249" w:rsidRPr="00912D0A">
        <w:rPr>
          <w:rFonts w:ascii="Times New Roman" w:hAnsi="Times New Roman" w:cs="Times New Roman"/>
          <w:lang w:val="en-GB"/>
        </w:rPr>
        <w:t>Leclaire</w:t>
      </w:r>
      <w:proofErr w:type="spellEnd"/>
      <w:r w:rsidR="00784249" w:rsidRPr="00912D0A">
        <w:rPr>
          <w:rFonts w:ascii="Times New Roman" w:hAnsi="Times New Roman" w:cs="Times New Roman"/>
          <w:lang w:val="en-GB"/>
        </w:rPr>
        <w:t xml:space="preserve"> et al. </w:t>
      </w:r>
      <w:r w:rsidR="00A27964" w:rsidRPr="00912D0A">
        <w:rPr>
          <w:rFonts w:ascii="Times New Roman" w:hAnsi="Times New Roman" w:cs="Times New Roman"/>
          <w:lang w:val="en-GB"/>
        </w:rPr>
        <w:t>201</w:t>
      </w:r>
      <w:r w:rsidR="00A27964">
        <w:rPr>
          <w:rFonts w:ascii="Times New Roman" w:hAnsi="Times New Roman" w:cs="Times New Roman"/>
          <w:lang w:val="en-GB"/>
        </w:rPr>
        <w:t>3</w:t>
      </w:r>
      <w:r w:rsidR="00784249" w:rsidRPr="00912D0A">
        <w:rPr>
          <w:rFonts w:ascii="Times New Roman" w:hAnsi="Times New Roman" w:cs="Times New Roman"/>
          <w:lang w:val="en-GB"/>
        </w:rPr>
        <w:t xml:space="preserve">; Green et al. 2015). </w:t>
      </w:r>
      <w:r w:rsidR="00964A96">
        <w:rPr>
          <w:rFonts w:ascii="Times New Roman" w:hAnsi="Times New Roman" w:cs="Times New Roman"/>
          <w:lang w:val="en-GB"/>
        </w:rPr>
        <w:t xml:space="preserve">Likewise, banded mongoose discrimination varies with degree of relatedness, but contrary to our results, their discrimination is only evident with familiar, within group, individuals (Mitchell et al. 2018). </w:t>
      </w:r>
      <w:r w:rsidR="00CB6653">
        <w:rPr>
          <w:rFonts w:ascii="Times New Roman" w:hAnsi="Times New Roman" w:cs="Times New Roman"/>
          <w:lang w:val="en-GB"/>
        </w:rPr>
        <w:t>Our results</w:t>
      </w:r>
      <w:r w:rsidR="00912D0A">
        <w:rPr>
          <w:rFonts w:ascii="Times New Roman" w:hAnsi="Times New Roman" w:cs="Times New Roman"/>
          <w:lang w:val="en-GB"/>
        </w:rPr>
        <w:t xml:space="preserve"> </w:t>
      </w:r>
      <w:r w:rsidR="00784249" w:rsidRPr="003A3633">
        <w:rPr>
          <w:rFonts w:ascii="Times New Roman" w:hAnsi="Times New Roman" w:cs="Times New Roman"/>
          <w:lang w:val="en-GB"/>
        </w:rPr>
        <w:t xml:space="preserve">suggest that female Cape ground squirrels are able to discriminate between </w:t>
      </w:r>
      <w:r w:rsidR="00C8025E">
        <w:rPr>
          <w:rFonts w:ascii="Times New Roman" w:hAnsi="Times New Roman" w:cs="Times New Roman"/>
          <w:lang w:val="en-GB"/>
        </w:rPr>
        <w:t>kin and non-kin</w:t>
      </w:r>
      <w:r w:rsidR="00C8025E" w:rsidRPr="003A3633">
        <w:rPr>
          <w:rFonts w:ascii="Times New Roman" w:hAnsi="Times New Roman" w:cs="Times New Roman"/>
          <w:lang w:val="en-GB"/>
        </w:rPr>
        <w:t xml:space="preserve"> </w:t>
      </w:r>
      <w:r w:rsidR="00784249" w:rsidRPr="003A3633">
        <w:rPr>
          <w:rFonts w:ascii="Times New Roman" w:hAnsi="Times New Roman" w:cs="Times New Roman"/>
          <w:lang w:val="en-GB"/>
        </w:rPr>
        <w:t xml:space="preserve">without previous exposure to the individual or their scent. </w:t>
      </w:r>
      <w:r w:rsidR="00C8025E">
        <w:rPr>
          <w:rFonts w:ascii="Times New Roman" w:hAnsi="Times New Roman"/>
          <w:lang w:val="en-GB"/>
        </w:rPr>
        <w:t>They</w:t>
      </w:r>
      <w:r w:rsidR="00D6186E" w:rsidRPr="003A3633">
        <w:rPr>
          <w:rFonts w:ascii="Times New Roman" w:hAnsi="Times New Roman"/>
          <w:lang w:val="en-GB"/>
        </w:rPr>
        <w:t xml:space="preserve"> may </w:t>
      </w:r>
      <w:r w:rsidR="00C8025E">
        <w:rPr>
          <w:rFonts w:ascii="Times New Roman" w:hAnsi="Times New Roman"/>
          <w:lang w:val="en-GB"/>
        </w:rPr>
        <w:t>use</w:t>
      </w:r>
      <w:r w:rsidR="00D6186E" w:rsidRPr="003A3633">
        <w:rPr>
          <w:rFonts w:ascii="Times New Roman" w:hAnsi="Times New Roman"/>
          <w:lang w:val="en-GB"/>
        </w:rPr>
        <w:t xml:space="preserve"> phenotype matching to discriminate amongst strangers but</w:t>
      </w:r>
      <w:r w:rsidR="00C8025E">
        <w:rPr>
          <w:rFonts w:ascii="Times New Roman" w:hAnsi="Times New Roman"/>
          <w:lang w:val="en-GB"/>
        </w:rPr>
        <w:t xml:space="preserve"> do not appear to do so with their family. Instead, they may</w:t>
      </w:r>
      <w:r w:rsidR="00D6186E" w:rsidRPr="003A3633">
        <w:rPr>
          <w:rFonts w:ascii="Times New Roman" w:hAnsi="Times New Roman"/>
          <w:lang w:val="en-GB"/>
        </w:rPr>
        <w:t xml:space="preserve"> just use a general rule of thumb</w:t>
      </w:r>
      <w:r w:rsidR="00031543">
        <w:rPr>
          <w:rFonts w:ascii="Times New Roman" w:hAnsi="Times New Roman"/>
          <w:lang w:val="en-GB"/>
        </w:rPr>
        <w:t>, similar to other cooperative breeders,</w:t>
      </w:r>
      <w:r w:rsidR="00D6186E" w:rsidRPr="003A3633">
        <w:rPr>
          <w:rFonts w:ascii="Times New Roman" w:hAnsi="Times New Roman"/>
          <w:lang w:val="en-GB"/>
        </w:rPr>
        <w:t xml:space="preserve"> that all the familiar animals in their social group are kin</w:t>
      </w:r>
      <w:r w:rsidR="00031543">
        <w:rPr>
          <w:rFonts w:ascii="Times New Roman" w:hAnsi="Times New Roman"/>
          <w:lang w:val="en-GB"/>
        </w:rPr>
        <w:t xml:space="preserve"> (Nichols 2017)</w:t>
      </w:r>
      <w:r w:rsidR="00D6186E" w:rsidRPr="003A3633">
        <w:rPr>
          <w:rFonts w:ascii="Times New Roman" w:hAnsi="Times New Roman"/>
          <w:lang w:val="en-GB"/>
        </w:rPr>
        <w:t>.</w:t>
      </w:r>
    </w:p>
    <w:p w14:paraId="3936DF7A" w14:textId="354D1BF8" w:rsidR="003A3633" w:rsidRDefault="007D4E29" w:rsidP="00912D0A">
      <w:pPr>
        <w:spacing w:line="480" w:lineRule="auto"/>
        <w:ind w:firstLine="720"/>
        <w:rPr>
          <w:rFonts w:ascii="Times New Roman" w:hAnsi="Times New Roman" w:cs="Times New Roman"/>
          <w:lang w:val="en-GB"/>
        </w:rPr>
      </w:pPr>
      <w:r w:rsidRPr="003A3633">
        <w:rPr>
          <w:rFonts w:ascii="Times New Roman" w:hAnsi="Times New Roman" w:cs="Times New Roman"/>
          <w:lang w:val="en-GB"/>
        </w:rPr>
        <w:t xml:space="preserve">Mateo </w:t>
      </w:r>
      <w:r w:rsidR="00A011C1" w:rsidRPr="003A3633">
        <w:rPr>
          <w:rFonts w:ascii="Times New Roman" w:hAnsi="Times New Roman" w:cs="Times New Roman"/>
          <w:lang w:val="en-GB"/>
        </w:rPr>
        <w:t xml:space="preserve">(2003) </w:t>
      </w:r>
      <w:r w:rsidRPr="003A3633">
        <w:rPr>
          <w:rFonts w:ascii="Times New Roman" w:hAnsi="Times New Roman" w:cs="Times New Roman"/>
          <w:lang w:val="en-GB"/>
        </w:rPr>
        <w:t xml:space="preserve">points out it is important to use a number of different experiments to exam kin discrimination, including </w:t>
      </w:r>
      <w:r w:rsidR="00F95004" w:rsidRPr="003A3633">
        <w:rPr>
          <w:rFonts w:ascii="Times New Roman" w:hAnsi="Times New Roman" w:cs="Times New Roman"/>
          <w:lang w:val="en-GB"/>
        </w:rPr>
        <w:t xml:space="preserve">odour trials, </w:t>
      </w:r>
      <w:r w:rsidR="009E18B6" w:rsidRPr="003A3633">
        <w:rPr>
          <w:rFonts w:ascii="Times New Roman" w:hAnsi="Times New Roman" w:cs="Times New Roman"/>
          <w:lang w:val="en-GB"/>
        </w:rPr>
        <w:t xml:space="preserve">cross-fostering experiments, and social interactions. </w:t>
      </w:r>
      <w:r w:rsidRPr="003A3633">
        <w:rPr>
          <w:rFonts w:ascii="Times New Roman" w:hAnsi="Times New Roman" w:cs="Times New Roman"/>
          <w:lang w:val="en-GB"/>
        </w:rPr>
        <w:t xml:space="preserve">Unfortunately, the asynchronous breeding of Cape ground squirrels within and </w:t>
      </w:r>
      <w:r w:rsidR="009E18B6" w:rsidRPr="003A3633">
        <w:rPr>
          <w:rFonts w:ascii="Times New Roman" w:hAnsi="Times New Roman" w:cs="Times New Roman"/>
          <w:lang w:val="en-GB"/>
        </w:rPr>
        <w:t>between social groups</w:t>
      </w:r>
      <w:r w:rsidR="00C8025E">
        <w:rPr>
          <w:rFonts w:ascii="Times New Roman" w:hAnsi="Times New Roman" w:cs="Times New Roman"/>
          <w:lang w:val="en-GB"/>
        </w:rPr>
        <w:t xml:space="preserve"> (Waterman 1998)</w:t>
      </w:r>
      <w:r w:rsidRPr="003A3633">
        <w:rPr>
          <w:rFonts w:ascii="Times New Roman" w:hAnsi="Times New Roman" w:cs="Times New Roman"/>
          <w:lang w:val="en-GB"/>
        </w:rPr>
        <w:t>, does not lend itself to cross-fostering</w:t>
      </w:r>
      <w:r w:rsidR="009E18B6" w:rsidRPr="003A3633">
        <w:rPr>
          <w:rFonts w:ascii="Times New Roman" w:hAnsi="Times New Roman" w:cs="Times New Roman"/>
          <w:lang w:val="en-GB"/>
        </w:rPr>
        <w:t xml:space="preserve"> </w:t>
      </w:r>
      <w:r w:rsidR="00912D0A" w:rsidRPr="00912D0A">
        <w:rPr>
          <w:rFonts w:ascii="Times New Roman" w:hAnsi="Times New Roman" w:cs="Times New Roman"/>
          <w:lang w:val="en-GB"/>
        </w:rPr>
        <w:t>experiments</w:t>
      </w:r>
      <w:r w:rsidRPr="003A3633">
        <w:rPr>
          <w:rFonts w:ascii="Times New Roman" w:hAnsi="Times New Roman" w:cs="Times New Roman"/>
          <w:lang w:val="en-GB"/>
        </w:rPr>
        <w:t>.</w:t>
      </w:r>
      <w:r w:rsidR="003A3633">
        <w:rPr>
          <w:rFonts w:ascii="Times New Roman" w:hAnsi="Times New Roman" w:cs="Times New Roman"/>
          <w:lang w:val="en-GB"/>
        </w:rPr>
        <w:t xml:space="preserve"> </w:t>
      </w:r>
      <w:r w:rsidR="00A011C1" w:rsidRPr="003A3633">
        <w:rPr>
          <w:rFonts w:ascii="Times New Roman" w:hAnsi="Times New Roman" w:cs="Times New Roman"/>
          <w:lang w:val="en-GB"/>
        </w:rPr>
        <w:t>The next step in our study is to examine</w:t>
      </w:r>
      <w:r w:rsidR="00E135FE">
        <w:rPr>
          <w:rFonts w:ascii="Times New Roman" w:hAnsi="Times New Roman" w:cs="Times New Roman"/>
          <w:lang w:val="en-GB"/>
        </w:rPr>
        <w:t>,</w:t>
      </w:r>
      <w:r w:rsidR="00A011C1" w:rsidRPr="003A3633">
        <w:rPr>
          <w:rFonts w:ascii="Times New Roman" w:hAnsi="Times New Roman" w:cs="Times New Roman"/>
          <w:lang w:val="en-GB"/>
        </w:rPr>
        <w:t xml:space="preserve"> </w:t>
      </w:r>
      <w:r w:rsidR="00F95004" w:rsidRPr="003A3633">
        <w:rPr>
          <w:rFonts w:ascii="Times New Roman" w:hAnsi="Times New Roman" w:cs="Times New Roman"/>
          <w:lang w:val="en-GB"/>
        </w:rPr>
        <w:t>in more depth</w:t>
      </w:r>
      <w:r w:rsidR="00E135FE">
        <w:rPr>
          <w:rFonts w:ascii="Times New Roman" w:hAnsi="Times New Roman" w:cs="Times New Roman"/>
          <w:lang w:val="en-GB"/>
        </w:rPr>
        <w:t>,</w:t>
      </w:r>
      <w:r w:rsidR="00F95004" w:rsidRPr="003A3633">
        <w:rPr>
          <w:rFonts w:ascii="Times New Roman" w:hAnsi="Times New Roman" w:cs="Times New Roman"/>
          <w:lang w:val="en-GB"/>
        </w:rPr>
        <w:t xml:space="preserve"> social </w:t>
      </w:r>
      <w:r w:rsidR="00A011C1" w:rsidRPr="003A3633">
        <w:rPr>
          <w:rFonts w:ascii="Times New Roman" w:hAnsi="Times New Roman" w:cs="Times New Roman"/>
          <w:lang w:val="en-GB"/>
        </w:rPr>
        <w:t>i</w:t>
      </w:r>
      <w:r w:rsidR="00F95004" w:rsidRPr="003A3633">
        <w:rPr>
          <w:rFonts w:ascii="Times New Roman" w:hAnsi="Times New Roman" w:cs="Times New Roman"/>
          <w:lang w:val="en-GB"/>
        </w:rPr>
        <w:t>nteractions between kin and non-kin</w:t>
      </w:r>
      <w:r w:rsidR="009E18B6" w:rsidRPr="003A3633">
        <w:rPr>
          <w:rFonts w:ascii="Times New Roman" w:hAnsi="Times New Roman" w:cs="Times New Roman"/>
          <w:lang w:val="en-GB"/>
        </w:rPr>
        <w:t xml:space="preserve"> within and between social groups</w:t>
      </w:r>
      <w:r w:rsidR="000F5497">
        <w:rPr>
          <w:rFonts w:ascii="Times New Roman" w:hAnsi="Times New Roman" w:cs="Times New Roman"/>
          <w:lang w:val="en-GB"/>
        </w:rPr>
        <w:t xml:space="preserve"> to determine if nepotism occurs</w:t>
      </w:r>
      <w:r w:rsidR="008E09B7">
        <w:rPr>
          <w:rFonts w:ascii="Times New Roman" w:hAnsi="Times New Roman" w:cs="Times New Roman"/>
          <w:lang w:val="en-GB"/>
        </w:rPr>
        <w:t xml:space="preserve">, particularly if </w:t>
      </w:r>
      <w:proofErr w:type="spellStart"/>
      <w:r w:rsidR="008E09B7">
        <w:rPr>
          <w:rFonts w:ascii="Times New Roman" w:hAnsi="Times New Roman" w:cs="Times New Roman"/>
          <w:lang w:val="en-GB"/>
        </w:rPr>
        <w:t>alloparent</w:t>
      </w:r>
      <w:r w:rsidR="00B50602">
        <w:rPr>
          <w:rFonts w:ascii="Times New Roman" w:hAnsi="Times New Roman" w:cs="Times New Roman"/>
          <w:lang w:val="en-GB"/>
        </w:rPr>
        <w:t>s</w:t>
      </w:r>
      <w:proofErr w:type="spellEnd"/>
      <w:r w:rsidR="008E09B7">
        <w:rPr>
          <w:rFonts w:ascii="Times New Roman" w:hAnsi="Times New Roman" w:cs="Times New Roman"/>
          <w:lang w:val="en-GB"/>
        </w:rPr>
        <w:t xml:space="preserve"> bias their care towards close kin</w:t>
      </w:r>
      <w:r w:rsidR="00F95004" w:rsidRPr="003A3633">
        <w:rPr>
          <w:rFonts w:ascii="Times New Roman" w:hAnsi="Times New Roman" w:cs="Times New Roman"/>
          <w:lang w:val="en-GB"/>
        </w:rPr>
        <w:t>.</w:t>
      </w:r>
      <w:r w:rsidR="00912D0A" w:rsidRPr="00912D0A">
        <w:rPr>
          <w:rFonts w:ascii="Times New Roman" w:hAnsi="Times New Roman" w:cs="Times New Roman"/>
          <w:lang w:val="en-GB"/>
        </w:rPr>
        <w:t xml:space="preserve"> </w:t>
      </w:r>
      <w:r w:rsidR="00E135FE">
        <w:rPr>
          <w:rFonts w:ascii="Times New Roman" w:hAnsi="Times New Roman" w:cs="Times New Roman"/>
          <w:lang w:val="en-GB"/>
        </w:rPr>
        <w:t>Future studies examining differences in scent gla</w:t>
      </w:r>
      <w:r w:rsidR="00C8025E">
        <w:rPr>
          <w:rFonts w:ascii="Times New Roman" w:hAnsi="Times New Roman" w:cs="Times New Roman"/>
          <w:lang w:val="en-GB"/>
        </w:rPr>
        <w:t>n</w:t>
      </w:r>
      <w:r w:rsidR="00E135FE">
        <w:rPr>
          <w:rFonts w:ascii="Times New Roman" w:hAnsi="Times New Roman" w:cs="Times New Roman"/>
          <w:lang w:val="en-GB"/>
        </w:rPr>
        <w:t xml:space="preserve">d information are also </w:t>
      </w:r>
      <w:r w:rsidR="00C8025E">
        <w:rPr>
          <w:rFonts w:ascii="Times New Roman" w:hAnsi="Times New Roman" w:cs="Times New Roman"/>
          <w:lang w:val="en-GB"/>
        </w:rPr>
        <w:t xml:space="preserve">warranted </w:t>
      </w:r>
      <w:r w:rsidR="00E135FE">
        <w:rPr>
          <w:rFonts w:ascii="Times New Roman" w:hAnsi="Times New Roman" w:cs="Times New Roman"/>
          <w:lang w:val="en-GB"/>
        </w:rPr>
        <w:t xml:space="preserve">(Mateo </w:t>
      </w:r>
      <w:r w:rsidR="00C8025E">
        <w:rPr>
          <w:rFonts w:ascii="Times New Roman" w:hAnsi="Times New Roman" w:cs="Times New Roman"/>
          <w:lang w:val="en-GB"/>
        </w:rPr>
        <w:t>2006</w:t>
      </w:r>
      <w:r w:rsidR="00E135FE">
        <w:rPr>
          <w:rFonts w:ascii="Times New Roman" w:hAnsi="Times New Roman" w:cs="Times New Roman"/>
          <w:lang w:val="en-GB"/>
        </w:rPr>
        <w:t>).</w:t>
      </w:r>
    </w:p>
    <w:p w14:paraId="37E8D012" w14:textId="6DF20702" w:rsidR="008322A7" w:rsidRPr="003A3633" w:rsidRDefault="008322A7" w:rsidP="00FC0AF9">
      <w:pPr>
        <w:spacing w:line="480" w:lineRule="auto"/>
        <w:ind w:firstLine="720"/>
        <w:rPr>
          <w:rFonts w:ascii="Times New Roman" w:hAnsi="Times New Roman" w:cs="Times New Roman"/>
          <w:lang w:val="en-GB"/>
        </w:rPr>
      </w:pPr>
      <w:r w:rsidRPr="003A3633">
        <w:rPr>
          <w:rFonts w:ascii="Times New Roman" w:hAnsi="Times New Roman" w:cs="Times New Roman"/>
          <w:lang w:val="en-GB"/>
        </w:rPr>
        <w:t>In conclusion, female Cape ground squirrels did not appear to</w:t>
      </w:r>
      <w:r w:rsidR="00AE7924" w:rsidRPr="003A3633">
        <w:rPr>
          <w:rFonts w:ascii="Times New Roman" w:hAnsi="Times New Roman" w:cs="Times New Roman"/>
          <w:lang w:val="en-GB"/>
        </w:rPr>
        <w:t xml:space="preserve"> </w:t>
      </w:r>
      <w:r w:rsidRPr="003A3633">
        <w:rPr>
          <w:rFonts w:ascii="Times New Roman" w:hAnsi="Times New Roman" w:cs="Times New Roman"/>
          <w:lang w:val="en-GB"/>
        </w:rPr>
        <w:t>discriminate</w:t>
      </w:r>
      <w:r w:rsidR="00912D0A">
        <w:rPr>
          <w:rFonts w:ascii="Times New Roman" w:hAnsi="Times New Roman" w:cs="Times New Roman"/>
          <w:lang w:val="en-GB"/>
        </w:rPr>
        <w:t xml:space="preserve"> overtly</w:t>
      </w:r>
      <w:r w:rsidRPr="003A3633">
        <w:rPr>
          <w:rFonts w:ascii="Times New Roman" w:hAnsi="Times New Roman" w:cs="Times New Roman"/>
          <w:lang w:val="en-GB"/>
        </w:rPr>
        <w:t xml:space="preserve"> between the odours</w:t>
      </w:r>
      <w:r w:rsidR="00D0692B" w:rsidRPr="003A3633">
        <w:rPr>
          <w:rFonts w:ascii="Times New Roman" w:hAnsi="Times New Roman" w:cs="Times New Roman"/>
          <w:lang w:val="en-GB"/>
        </w:rPr>
        <w:t xml:space="preserve"> </w:t>
      </w:r>
      <w:r w:rsidRPr="003A3633">
        <w:rPr>
          <w:rFonts w:ascii="Times New Roman" w:hAnsi="Times New Roman" w:cs="Times New Roman"/>
          <w:lang w:val="en-GB"/>
        </w:rPr>
        <w:t xml:space="preserve">of familiar and unfamiliar female conspecifics, but </w:t>
      </w:r>
      <w:r w:rsidR="00AE7924" w:rsidRPr="003A3633">
        <w:rPr>
          <w:rFonts w:ascii="Times New Roman" w:hAnsi="Times New Roman" w:cs="Times New Roman"/>
          <w:lang w:val="en-GB"/>
        </w:rPr>
        <w:t xml:space="preserve">they did respond differently to family group females and unfamiliar females in terms of degree of relatedness. </w:t>
      </w:r>
      <w:r w:rsidR="00FD3625" w:rsidRPr="003A3633">
        <w:rPr>
          <w:rFonts w:ascii="Times New Roman" w:hAnsi="Times New Roman" w:cs="Times New Roman"/>
          <w:lang w:val="en-GB"/>
        </w:rPr>
        <w:t>While t</w:t>
      </w:r>
      <w:r w:rsidR="00AE7924" w:rsidRPr="003A3633">
        <w:rPr>
          <w:rFonts w:ascii="Times New Roman" w:hAnsi="Times New Roman" w:cs="Times New Roman"/>
          <w:lang w:val="en-GB"/>
        </w:rPr>
        <w:t>hey did not appear to use degree of relatedness in investigating the odours of their family group but they did appear to use degree of relatedness to</w:t>
      </w:r>
      <w:r w:rsidRPr="003A3633">
        <w:rPr>
          <w:rFonts w:ascii="Times New Roman" w:hAnsi="Times New Roman" w:cs="Times New Roman"/>
          <w:lang w:val="en-GB"/>
        </w:rPr>
        <w:t xml:space="preserve"> discriminate </w:t>
      </w:r>
      <w:r w:rsidR="00AE7924" w:rsidRPr="003A3633">
        <w:rPr>
          <w:rFonts w:ascii="Times New Roman" w:hAnsi="Times New Roman" w:cs="Times New Roman"/>
          <w:lang w:val="en-GB"/>
        </w:rPr>
        <w:t xml:space="preserve">amongst the </w:t>
      </w:r>
      <w:r w:rsidRPr="003A3633">
        <w:rPr>
          <w:rFonts w:ascii="Times New Roman" w:hAnsi="Times New Roman" w:cs="Times New Roman"/>
          <w:lang w:val="en-GB"/>
        </w:rPr>
        <w:t>odours of unfamiliar</w:t>
      </w:r>
      <w:r w:rsidR="009E18B6" w:rsidRPr="003A3633">
        <w:rPr>
          <w:rFonts w:ascii="Times New Roman" w:hAnsi="Times New Roman" w:cs="Times New Roman"/>
          <w:lang w:val="en-GB"/>
        </w:rPr>
        <w:t>,</w:t>
      </w:r>
      <w:r w:rsidRPr="003A3633">
        <w:rPr>
          <w:rFonts w:ascii="Times New Roman" w:hAnsi="Times New Roman" w:cs="Times New Roman"/>
          <w:lang w:val="en-GB"/>
        </w:rPr>
        <w:t xml:space="preserve"> unrelated</w:t>
      </w:r>
      <w:r w:rsidR="009E18B6" w:rsidRPr="003A3633">
        <w:rPr>
          <w:rFonts w:ascii="Times New Roman" w:hAnsi="Times New Roman" w:cs="Times New Roman"/>
          <w:lang w:val="en-GB"/>
        </w:rPr>
        <w:t>,</w:t>
      </w:r>
      <w:r w:rsidRPr="003A3633">
        <w:rPr>
          <w:rFonts w:ascii="Times New Roman" w:hAnsi="Times New Roman" w:cs="Times New Roman"/>
          <w:lang w:val="en-GB"/>
        </w:rPr>
        <w:t xml:space="preserve"> individuals. This latter result </w:t>
      </w:r>
      <w:r w:rsidRPr="003A3633">
        <w:rPr>
          <w:rFonts w:ascii="Times New Roman" w:hAnsi="Times New Roman" w:cs="Times New Roman"/>
          <w:lang w:val="en-GB"/>
        </w:rPr>
        <w:lastRenderedPageBreak/>
        <w:t>suggests that they are able to discriminate kinship based on scent alone (via phenotype matching)</w:t>
      </w:r>
      <w:r w:rsidR="00AE7924" w:rsidRPr="003A3633">
        <w:rPr>
          <w:rFonts w:ascii="Times New Roman" w:hAnsi="Times New Roman" w:cs="Times New Roman"/>
          <w:lang w:val="en-GB"/>
        </w:rPr>
        <w:t xml:space="preserve"> but </w:t>
      </w:r>
      <w:r w:rsidR="00E26313">
        <w:rPr>
          <w:rFonts w:ascii="Times New Roman" w:hAnsi="Times New Roman" w:cs="Times New Roman"/>
          <w:lang w:val="en-GB"/>
        </w:rPr>
        <w:t>may</w:t>
      </w:r>
      <w:r w:rsidR="00E26313" w:rsidRPr="003A3633">
        <w:rPr>
          <w:rFonts w:ascii="Times New Roman" w:hAnsi="Times New Roman" w:cs="Times New Roman"/>
          <w:lang w:val="en-GB"/>
        </w:rPr>
        <w:t xml:space="preserve"> </w:t>
      </w:r>
      <w:r w:rsidR="00AE7924" w:rsidRPr="003A3633">
        <w:rPr>
          <w:rFonts w:ascii="Times New Roman" w:hAnsi="Times New Roman" w:cs="Times New Roman"/>
          <w:lang w:val="en-GB"/>
        </w:rPr>
        <w:t xml:space="preserve">not use such discrimination with </w:t>
      </w:r>
      <w:r w:rsidR="00AB41CE">
        <w:rPr>
          <w:rFonts w:ascii="Times New Roman" w:hAnsi="Times New Roman" w:cs="Times New Roman"/>
          <w:lang w:val="en-GB"/>
        </w:rPr>
        <w:t>members of their own social group</w:t>
      </w:r>
      <w:r w:rsidR="00AE7924" w:rsidRPr="003A3633">
        <w:rPr>
          <w:rFonts w:ascii="Times New Roman" w:hAnsi="Times New Roman" w:cs="Times New Roman"/>
          <w:lang w:val="en-GB"/>
        </w:rPr>
        <w:t>.</w:t>
      </w:r>
      <w:r w:rsidR="00912D0A">
        <w:rPr>
          <w:rFonts w:ascii="Times New Roman" w:hAnsi="Times New Roman" w:cs="Times New Roman"/>
          <w:lang w:val="en-GB"/>
        </w:rPr>
        <w:t xml:space="preserve"> </w:t>
      </w:r>
    </w:p>
    <w:p w14:paraId="4CAB6DC2" w14:textId="77777777" w:rsidR="00924BE2" w:rsidRPr="000C5499" w:rsidRDefault="00924BE2" w:rsidP="000156BA">
      <w:pPr>
        <w:spacing w:line="480" w:lineRule="auto"/>
        <w:rPr>
          <w:rFonts w:ascii="Times New Roman" w:hAnsi="Times New Roman" w:cs="Times New Roman"/>
          <w:b/>
        </w:rPr>
      </w:pPr>
    </w:p>
    <w:p w14:paraId="679E7F18" w14:textId="37440214" w:rsidR="00924BE2" w:rsidRPr="00A776B1" w:rsidRDefault="00CC05C1" w:rsidP="000156BA">
      <w:pPr>
        <w:spacing w:line="480" w:lineRule="auto"/>
        <w:rPr>
          <w:rFonts w:ascii="Times New Roman" w:hAnsi="Times New Roman" w:cs="Times New Roman"/>
          <w:b/>
        </w:rPr>
      </w:pPr>
      <w:r w:rsidRPr="00A776B1">
        <w:rPr>
          <w:rFonts w:ascii="Times New Roman" w:hAnsi="Times New Roman" w:cs="Times New Roman"/>
          <w:b/>
        </w:rPr>
        <w:t>References</w:t>
      </w:r>
    </w:p>
    <w:p w14:paraId="5331126E" w14:textId="5BCE2DFF" w:rsidR="00E025AF" w:rsidRPr="00E025AF" w:rsidRDefault="00E025AF" w:rsidP="000156BA">
      <w:pPr>
        <w:spacing w:line="480" w:lineRule="auto"/>
        <w:ind w:left="480" w:hanging="480"/>
        <w:rPr>
          <w:rFonts w:ascii="Times New Roman" w:eastAsia="Times New Roman" w:hAnsi="Times New Roman" w:cs="Times New Roman"/>
          <w:lang w:val="en-CA" w:eastAsia="en-CA"/>
        </w:rPr>
      </w:pPr>
      <w:r w:rsidRPr="00E025AF">
        <w:rPr>
          <w:rFonts w:ascii="Times New Roman" w:eastAsia="Times New Roman" w:hAnsi="Times New Roman" w:cs="Times New Roman"/>
          <w:lang w:val="en-CA" w:eastAsia="en-CA"/>
        </w:rPr>
        <w:t>Abercrombie, L. G., Anderson, C. M., Baldwin, B. G., Bang, I. C.,</w:t>
      </w:r>
      <w:r w:rsidRPr="006915A3">
        <w:rPr>
          <w:rFonts w:ascii="Times New Roman" w:eastAsia="Times New Roman" w:hAnsi="Times New Roman" w:cs="Times New Roman"/>
          <w:lang w:val="en-GB" w:eastAsia="en-CA"/>
        </w:rPr>
        <w:t xml:space="preserve"> </w:t>
      </w:r>
      <w:proofErr w:type="spellStart"/>
      <w:r w:rsidRPr="006915A3">
        <w:rPr>
          <w:rFonts w:ascii="Times New Roman" w:eastAsia="Times New Roman" w:hAnsi="Times New Roman" w:cs="Times New Roman"/>
          <w:lang w:val="en-GB" w:eastAsia="en-CA"/>
        </w:rPr>
        <w:t>Beldade</w:t>
      </w:r>
      <w:proofErr w:type="spellEnd"/>
      <w:r w:rsidRPr="00E025AF">
        <w:rPr>
          <w:rFonts w:ascii="Times New Roman" w:eastAsia="Times New Roman" w:hAnsi="Times New Roman" w:cs="Times New Roman"/>
          <w:lang w:val="en-CA" w:eastAsia="en-CA"/>
        </w:rPr>
        <w:t xml:space="preserve">, R., </w:t>
      </w:r>
      <w:proofErr w:type="spellStart"/>
      <w:r w:rsidRPr="00E025AF">
        <w:rPr>
          <w:rFonts w:ascii="Times New Roman" w:eastAsia="Times New Roman" w:hAnsi="Times New Roman" w:cs="Times New Roman"/>
          <w:lang w:val="en-CA" w:eastAsia="en-CA"/>
        </w:rPr>
        <w:t>Bernardi</w:t>
      </w:r>
      <w:proofErr w:type="spellEnd"/>
      <w:r w:rsidRPr="00E025AF">
        <w:rPr>
          <w:rFonts w:ascii="Times New Roman" w:eastAsia="Times New Roman" w:hAnsi="Times New Roman" w:cs="Times New Roman"/>
          <w:lang w:val="en-CA" w:eastAsia="en-CA"/>
        </w:rPr>
        <w:t>, G</w:t>
      </w:r>
      <w:r w:rsidR="00390B6A">
        <w:rPr>
          <w:rFonts w:ascii="Times New Roman" w:eastAsia="Times New Roman" w:hAnsi="Times New Roman" w:cs="Times New Roman"/>
          <w:lang w:val="en-CA" w:eastAsia="en-CA"/>
        </w:rPr>
        <w:t xml:space="preserve"> et al.</w:t>
      </w:r>
      <w:r w:rsidRPr="00E025AF">
        <w:rPr>
          <w:rFonts w:ascii="Times New Roman" w:eastAsia="Times New Roman" w:hAnsi="Times New Roman" w:cs="Times New Roman"/>
          <w:lang w:val="en-CA" w:eastAsia="en-CA"/>
        </w:rPr>
        <w:t xml:space="preserve"> (2009). Permanent Genetic Resources added to Molecular Ecology Resources database 1 January 2009-30 April 2009. </w:t>
      </w:r>
      <w:r w:rsidRPr="00E025AF">
        <w:rPr>
          <w:rFonts w:ascii="Times New Roman" w:eastAsia="Times New Roman" w:hAnsi="Times New Roman" w:cs="Times New Roman"/>
          <w:i/>
          <w:iCs/>
          <w:lang w:val="en-CA" w:eastAsia="en-CA"/>
        </w:rPr>
        <w:t>Molecular Ecology Resources</w:t>
      </w:r>
      <w:r w:rsidRPr="00E025AF">
        <w:rPr>
          <w:rFonts w:ascii="Times New Roman" w:eastAsia="Times New Roman" w:hAnsi="Times New Roman" w:cs="Times New Roman"/>
          <w:lang w:val="en-CA" w:eastAsia="en-CA"/>
        </w:rPr>
        <w:t xml:space="preserve">, </w:t>
      </w:r>
      <w:r w:rsidRPr="00E025AF">
        <w:rPr>
          <w:rFonts w:ascii="Times New Roman" w:eastAsia="Times New Roman" w:hAnsi="Times New Roman" w:cs="Times New Roman"/>
          <w:i/>
          <w:iCs/>
          <w:lang w:val="en-CA" w:eastAsia="en-CA"/>
        </w:rPr>
        <w:t>9</w:t>
      </w:r>
      <w:r w:rsidRPr="00E025AF">
        <w:rPr>
          <w:rFonts w:ascii="Times New Roman" w:eastAsia="Times New Roman" w:hAnsi="Times New Roman" w:cs="Times New Roman"/>
          <w:lang w:val="en-CA" w:eastAsia="en-CA"/>
        </w:rPr>
        <w:t>, 1375–1379. https://doi.org/10.1111/j.1755-0998.2009.02746.x</w:t>
      </w:r>
    </w:p>
    <w:p w14:paraId="1C9CFA8D" w14:textId="77777777" w:rsidR="00E025AF" w:rsidRPr="00E025AF" w:rsidRDefault="00E025AF" w:rsidP="000156BA">
      <w:pPr>
        <w:spacing w:line="480" w:lineRule="auto"/>
        <w:ind w:left="480" w:hanging="480"/>
        <w:rPr>
          <w:rFonts w:ascii="Times New Roman" w:eastAsia="Times New Roman" w:hAnsi="Times New Roman" w:cs="Times New Roman"/>
          <w:lang w:val="en-CA" w:eastAsia="en-CA"/>
        </w:rPr>
      </w:pPr>
      <w:r w:rsidRPr="00E025AF">
        <w:rPr>
          <w:rFonts w:ascii="Times New Roman" w:eastAsia="Times New Roman" w:hAnsi="Times New Roman" w:cs="Times New Roman"/>
          <w:lang w:val="en-CA" w:eastAsia="en-CA"/>
        </w:rPr>
        <w:t xml:space="preserve">Armitage, K. B. (1981). Sociality as a life history tactic of ground squirrels. </w:t>
      </w:r>
      <w:proofErr w:type="spellStart"/>
      <w:r w:rsidRPr="00E025AF">
        <w:rPr>
          <w:rFonts w:ascii="Times New Roman" w:eastAsia="Times New Roman" w:hAnsi="Times New Roman" w:cs="Times New Roman"/>
          <w:i/>
          <w:iCs/>
          <w:lang w:val="en-CA" w:eastAsia="en-CA"/>
        </w:rPr>
        <w:t>Oecologia</w:t>
      </w:r>
      <w:proofErr w:type="spellEnd"/>
      <w:r w:rsidRPr="00E025AF">
        <w:rPr>
          <w:rFonts w:ascii="Times New Roman" w:eastAsia="Times New Roman" w:hAnsi="Times New Roman" w:cs="Times New Roman"/>
          <w:lang w:val="en-CA" w:eastAsia="en-CA"/>
        </w:rPr>
        <w:t xml:space="preserve">, </w:t>
      </w:r>
      <w:r w:rsidRPr="00E025AF">
        <w:rPr>
          <w:rFonts w:ascii="Times New Roman" w:eastAsia="Times New Roman" w:hAnsi="Times New Roman" w:cs="Times New Roman"/>
          <w:i/>
          <w:iCs/>
          <w:lang w:val="en-CA" w:eastAsia="en-CA"/>
        </w:rPr>
        <w:t>48</w:t>
      </w:r>
      <w:r w:rsidRPr="00E025AF">
        <w:rPr>
          <w:rFonts w:ascii="Times New Roman" w:eastAsia="Times New Roman" w:hAnsi="Times New Roman" w:cs="Times New Roman"/>
          <w:lang w:val="en-CA" w:eastAsia="en-CA"/>
        </w:rPr>
        <w:t>, 36–49.</w:t>
      </w:r>
    </w:p>
    <w:p w14:paraId="4D44BEFA" w14:textId="7784C6DE" w:rsidR="00E025AF" w:rsidRPr="00E025AF" w:rsidRDefault="00E025AF" w:rsidP="000156BA">
      <w:pPr>
        <w:spacing w:line="480" w:lineRule="auto"/>
        <w:ind w:left="480" w:hanging="480"/>
        <w:rPr>
          <w:rFonts w:ascii="Times New Roman" w:eastAsia="Times New Roman" w:hAnsi="Times New Roman" w:cs="Times New Roman"/>
          <w:lang w:val="en-CA" w:eastAsia="en-CA"/>
        </w:rPr>
      </w:pPr>
      <w:r w:rsidRPr="00E025AF">
        <w:rPr>
          <w:rFonts w:ascii="Times New Roman" w:eastAsia="Times New Roman" w:hAnsi="Times New Roman" w:cs="Times New Roman"/>
          <w:lang w:val="en-CA" w:eastAsia="en-CA"/>
        </w:rPr>
        <w:t xml:space="preserve">Armitage, K. B. (1989). The function of kin discrimination. </w:t>
      </w:r>
      <w:r w:rsidRPr="00E025AF">
        <w:rPr>
          <w:rFonts w:ascii="Times New Roman" w:eastAsia="Times New Roman" w:hAnsi="Times New Roman" w:cs="Times New Roman"/>
          <w:i/>
          <w:iCs/>
          <w:lang w:val="en-CA" w:eastAsia="en-CA"/>
        </w:rPr>
        <w:t>Ethology Ecology &amp; Evolution</w:t>
      </w:r>
      <w:r w:rsidRPr="00E025AF">
        <w:rPr>
          <w:rFonts w:ascii="Times New Roman" w:eastAsia="Times New Roman" w:hAnsi="Times New Roman" w:cs="Times New Roman"/>
          <w:lang w:val="en-CA" w:eastAsia="en-CA"/>
        </w:rPr>
        <w:t xml:space="preserve">, </w:t>
      </w:r>
      <w:r w:rsidRPr="00E025AF">
        <w:rPr>
          <w:rFonts w:ascii="Times New Roman" w:eastAsia="Times New Roman" w:hAnsi="Times New Roman" w:cs="Times New Roman"/>
          <w:i/>
          <w:iCs/>
          <w:lang w:val="en-CA" w:eastAsia="en-CA"/>
        </w:rPr>
        <w:t>1</w:t>
      </w:r>
      <w:r w:rsidRPr="00E025AF">
        <w:rPr>
          <w:rFonts w:ascii="Times New Roman" w:eastAsia="Times New Roman" w:hAnsi="Times New Roman" w:cs="Times New Roman"/>
          <w:lang w:val="en-CA" w:eastAsia="en-CA"/>
        </w:rPr>
        <w:t>, 111–121. https://doi.org/10.1080/08927014.1989.9525535</w:t>
      </w:r>
    </w:p>
    <w:p w14:paraId="615F48CC" w14:textId="04339E25" w:rsidR="00E025AF" w:rsidRPr="00E025AF" w:rsidRDefault="00E025AF" w:rsidP="000156BA">
      <w:pPr>
        <w:spacing w:line="480" w:lineRule="auto"/>
        <w:ind w:left="480" w:hanging="480"/>
        <w:rPr>
          <w:rFonts w:ascii="Times New Roman" w:eastAsia="Times New Roman" w:hAnsi="Times New Roman" w:cs="Times New Roman"/>
          <w:lang w:val="en-CA" w:eastAsia="en-CA"/>
        </w:rPr>
      </w:pPr>
      <w:r w:rsidRPr="00E025AF">
        <w:rPr>
          <w:rFonts w:ascii="Times New Roman" w:eastAsia="Times New Roman" w:hAnsi="Times New Roman" w:cs="Times New Roman"/>
          <w:lang w:val="en-CA" w:eastAsia="en-CA"/>
        </w:rPr>
        <w:t xml:space="preserve">Beecher, M. D. (1982). Signature Systems and Kin Recognition1. </w:t>
      </w:r>
      <w:r w:rsidRPr="00E025AF">
        <w:rPr>
          <w:rFonts w:ascii="Times New Roman" w:eastAsia="Times New Roman" w:hAnsi="Times New Roman" w:cs="Times New Roman"/>
          <w:i/>
          <w:iCs/>
          <w:lang w:val="en-CA" w:eastAsia="en-CA"/>
        </w:rPr>
        <w:t>American Zoologist</w:t>
      </w:r>
      <w:r w:rsidRPr="00E025AF">
        <w:rPr>
          <w:rFonts w:ascii="Times New Roman" w:eastAsia="Times New Roman" w:hAnsi="Times New Roman" w:cs="Times New Roman"/>
          <w:lang w:val="en-CA" w:eastAsia="en-CA"/>
        </w:rPr>
        <w:t xml:space="preserve">, </w:t>
      </w:r>
      <w:r w:rsidRPr="00E025AF">
        <w:rPr>
          <w:rFonts w:ascii="Times New Roman" w:eastAsia="Times New Roman" w:hAnsi="Times New Roman" w:cs="Times New Roman"/>
          <w:i/>
          <w:iCs/>
          <w:lang w:val="en-CA" w:eastAsia="en-CA"/>
        </w:rPr>
        <w:t>22</w:t>
      </w:r>
      <w:r w:rsidRPr="00E025AF">
        <w:rPr>
          <w:rFonts w:ascii="Times New Roman" w:eastAsia="Times New Roman" w:hAnsi="Times New Roman" w:cs="Times New Roman"/>
          <w:lang w:val="en-CA" w:eastAsia="en-CA"/>
        </w:rPr>
        <w:t>, 477–490. https://doi.org/10.1093/icb/22.3.477</w:t>
      </w:r>
    </w:p>
    <w:p w14:paraId="1F789AFE" w14:textId="68A98D7B" w:rsidR="00E025AF" w:rsidRPr="00E025AF" w:rsidRDefault="00E025AF" w:rsidP="000156BA">
      <w:pPr>
        <w:spacing w:line="480" w:lineRule="auto"/>
        <w:ind w:left="480" w:hanging="480"/>
        <w:rPr>
          <w:rFonts w:ascii="Times New Roman" w:eastAsia="Times New Roman" w:hAnsi="Times New Roman" w:cs="Times New Roman"/>
          <w:lang w:val="en-CA" w:eastAsia="en-CA"/>
        </w:rPr>
      </w:pPr>
      <w:r w:rsidRPr="00E025AF">
        <w:rPr>
          <w:rFonts w:ascii="Times New Roman" w:eastAsia="Times New Roman" w:hAnsi="Times New Roman" w:cs="Times New Roman"/>
          <w:lang w:val="en-CA" w:eastAsia="en-CA"/>
        </w:rPr>
        <w:t xml:space="preserve">Blumstein, D. T., </w:t>
      </w:r>
      <w:proofErr w:type="spellStart"/>
      <w:r w:rsidRPr="00E025AF">
        <w:rPr>
          <w:rFonts w:ascii="Times New Roman" w:eastAsia="Times New Roman" w:hAnsi="Times New Roman" w:cs="Times New Roman"/>
          <w:lang w:val="en-CA" w:eastAsia="en-CA"/>
        </w:rPr>
        <w:t>Ardron</w:t>
      </w:r>
      <w:proofErr w:type="spellEnd"/>
      <w:r w:rsidRPr="00E025AF">
        <w:rPr>
          <w:rFonts w:ascii="Times New Roman" w:eastAsia="Times New Roman" w:hAnsi="Times New Roman" w:cs="Times New Roman"/>
          <w:lang w:val="en-CA" w:eastAsia="en-CA"/>
        </w:rPr>
        <w:t xml:space="preserve">, J. G., &amp; Evans, C. S. (2002). Kin discrimination in a </w:t>
      </w:r>
      <w:proofErr w:type="spellStart"/>
      <w:r w:rsidRPr="00E025AF">
        <w:rPr>
          <w:rFonts w:ascii="Times New Roman" w:eastAsia="Times New Roman" w:hAnsi="Times New Roman" w:cs="Times New Roman"/>
          <w:lang w:val="en-CA" w:eastAsia="en-CA"/>
        </w:rPr>
        <w:t>Macropod</w:t>
      </w:r>
      <w:proofErr w:type="spellEnd"/>
      <w:r w:rsidRPr="00E025AF">
        <w:rPr>
          <w:rFonts w:ascii="Times New Roman" w:eastAsia="Times New Roman" w:hAnsi="Times New Roman" w:cs="Times New Roman"/>
          <w:lang w:val="en-CA" w:eastAsia="en-CA"/>
        </w:rPr>
        <w:t xml:space="preserve"> marsupial. </w:t>
      </w:r>
      <w:r w:rsidRPr="00E025AF">
        <w:rPr>
          <w:rFonts w:ascii="Times New Roman" w:eastAsia="Times New Roman" w:hAnsi="Times New Roman" w:cs="Times New Roman"/>
          <w:i/>
          <w:iCs/>
          <w:lang w:val="en-CA" w:eastAsia="en-CA"/>
        </w:rPr>
        <w:t>Ethology</w:t>
      </w:r>
      <w:r w:rsidRPr="00E025AF">
        <w:rPr>
          <w:rFonts w:ascii="Times New Roman" w:eastAsia="Times New Roman" w:hAnsi="Times New Roman" w:cs="Times New Roman"/>
          <w:lang w:val="en-CA" w:eastAsia="en-CA"/>
        </w:rPr>
        <w:t xml:space="preserve">, </w:t>
      </w:r>
      <w:r w:rsidRPr="00E025AF">
        <w:rPr>
          <w:rFonts w:ascii="Times New Roman" w:eastAsia="Times New Roman" w:hAnsi="Times New Roman" w:cs="Times New Roman"/>
          <w:i/>
          <w:iCs/>
          <w:lang w:val="en-CA" w:eastAsia="en-CA"/>
        </w:rPr>
        <w:t>108</w:t>
      </w:r>
      <w:r w:rsidRPr="00E025AF">
        <w:rPr>
          <w:rFonts w:ascii="Times New Roman" w:eastAsia="Times New Roman" w:hAnsi="Times New Roman" w:cs="Times New Roman"/>
          <w:lang w:val="en-CA" w:eastAsia="en-CA"/>
        </w:rPr>
        <w:t>, 815–823. https://doi.org/10.1046/j.1439-0310.2002.00813.x</w:t>
      </w:r>
    </w:p>
    <w:p w14:paraId="70DED6CA" w14:textId="5A7F947C" w:rsidR="00E025AF" w:rsidRPr="00E025AF" w:rsidRDefault="00E025AF" w:rsidP="000156BA">
      <w:pPr>
        <w:spacing w:line="480" w:lineRule="auto"/>
        <w:ind w:left="480" w:hanging="480"/>
        <w:rPr>
          <w:rFonts w:ascii="Times New Roman" w:eastAsia="Times New Roman" w:hAnsi="Times New Roman" w:cs="Times New Roman"/>
          <w:lang w:val="en-CA" w:eastAsia="en-CA"/>
        </w:rPr>
      </w:pPr>
      <w:r w:rsidRPr="00E025AF">
        <w:rPr>
          <w:rFonts w:ascii="Times New Roman" w:eastAsia="Times New Roman" w:hAnsi="Times New Roman" w:cs="Times New Roman"/>
          <w:lang w:val="en-CA" w:eastAsia="en-CA"/>
        </w:rPr>
        <w:t xml:space="preserve">Blumstein, D. T., &amp; Armitage, K. B. (1999). Cooperative breeding in marmots. </w:t>
      </w:r>
      <w:proofErr w:type="spellStart"/>
      <w:r w:rsidRPr="00E025AF">
        <w:rPr>
          <w:rFonts w:ascii="Times New Roman" w:eastAsia="Times New Roman" w:hAnsi="Times New Roman" w:cs="Times New Roman"/>
          <w:i/>
          <w:iCs/>
          <w:lang w:val="en-CA" w:eastAsia="en-CA"/>
        </w:rPr>
        <w:t>Oikos</w:t>
      </w:r>
      <w:proofErr w:type="spellEnd"/>
      <w:r w:rsidRPr="00E025AF">
        <w:rPr>
          <w:rFonts w:ascii="Times New Roman" w:eastAsia="Times New Roman" w:hAnsi="Times New Roman" w:cs="Times New Roman"/>
          <w:lang w:val="en-CA" w:eastAsia="en-CA"/>
        </w:rPr>
        <w:t xml:space="preserve">, </w:t>
      </w:r>
      <w:r w:rsidRPr="00E025AF">
        <w:rPr>
          <w:rFonts w:ascii="Times New Roman" w:eastAsia="Times New Roman" w:hAnsi="Times New Roman" w:cs="Times New Roman"/>
          <w:i/>
          <w:iCs/>
          <w:lang w:val="en-CA" w:eastAsia="en-CA"/>
        </w:rPr>
        <w:t>84</w:t>
      </w:r>
      <w:r w:rsidRPr="00E025AF">
        <w:rPr>
          <w:rFonts w:ascii="Times New Roman" w:eastAsia="Times New Roman" w:hAnsi="Times New Roman" w:cs="Times New Roman"/>
          <w:lang w:val="en-CA" w:eastAsia="en-CA"/>
        </w:rPr>
        <w:t>, 369–382.</w:t>
      </w:r>
      <w:r w:rsidR="000156BA" w:rsidRPr="000156BA">
        <w:t xml:space="preserve"> </w:t>
      </w:r>
      <w:r w:rsidR="000156BA" w:rsidRPr="000156BA">
        <w:rPr>
          <w:rFonts w:ascii="Times New Roman" w:eastAsia="Times New Roman" w:hAnsi="Times New Roman" w:cs="Times New Roman"/>
          <w:lang w:val="en-CA" w:eastAsia="en-CA"/>
        </w:rPr>
        <w:t>https://doi.org/10.2307/3546418</w:t>
      </w:r>
    </w:p>
    <w:p w14:paraId="2FE2FF64" w14:textId="696433AC" w:rsidR="00E025AF" w:rsidRPr="00E025AF" w:rsidRDefault="00E025AF" w:rsidP="000156BA">
      <w:pPr>
        <w:spacing w:line="480" w:lineRule="auto"/>
        <w:ind w:left="480" w:hanging="480"/>
        <w:rPr>
          <w:rFonts w:ascii="Times New Roman" w:eastAsia="Times New Roman" w:hAnsi="Times New Roman" w:cs="Times New Roman"/>
          <w:lang w:val="en-CA" w:eastAsia="en-CA"/>
        </w:rPr>
      </w:pPr>
      <w:r w:rsidRPr="00E025AF">
        <w:rPr>
          <w:rFonts w:ascii="Times New Roman" w:eastAsia="Times New Roman" w:hAnsi="Times New Roman" w:cs="Times New Roman"/>
          <w:lang w:val="en-CA" w:eastAsia="en-CA"/>
        </w:rPr>
        <w:t xml:space="preserve">Breed, M. D. (2014). Kin and </w:t>
      </w:r>
      <w:proofErr w:type="spellStart"/>
      <w:r w:rsidRPr="00E025AF">
        <w:rPr>
          <w:rFonts w:ascii="Times New Roman" w:eastAsia="Times New Roman" w:hAnsi="Times New Roman" w:cs="Times New Roman"/>
          <w:lang w:val="en-CA" w:eastAsia="en-CA"/>
        </w:rPr>
        <w:t>nestmate</w:t>
      </w:r>
      <w:proofErr w:type="spellEnd"/>
      <w:r w:rsidRPr="00E025AF">
        <w:rPr>
          <w:rFonts w:ascii="Times New Roman" w:eastAsia="Times New Roman" w:hAnsi="Times New Roman" w:cs="Times New Roman"/>
          <w:lang w:val="en-CA" w:eastAsia="en-CA"/>
        </w:rPr>
        <w:t xml:space="preserve"> recognition: the influence of W. D. Hamilton on 50 years of research. </w:t>
      </w:r>
      <w:r w:rsidRPr="00E025AF">
        <w:rPr>
          <w:rFonts w:ascii="Times New Roman" w:eastAsia="Times New Roman" w:hAnsi="Times New Roman" w:cs="Times New Roman"/>
          <w:i/>
          <w:iCs/>
          <w:lang w:val="en-CA" w:eastAsia="en-CA"/>
        </w:rPr>
        <w:t>Animal Behaviour</w:t>
      </w:r>
      <w:r w:rsidRPr="00E025AF">
        <w:rPr>
          <w:rFonts w:ascii="Times New Roman" w:eastAsia="Times New Roman" w:hAnsi="Times New Roman" w:cs="Times New Roman"/>
          <w:lang w:val="en-CA" w:eastAsia="en-CA"/>
        </w:rPr>
        <w:t xml:space="preserve">, </w:t>
      </w:r>
      <w:r w:rsidRPr="00E025AF">
        <w:rPr>
          <w:rFonts w:ascii="Times New Roman" w:eastAsia="Times New Roman" w:hAnsi="Times New Roman" w:cs="Times New Roman"/>
          <w:i/>
          <w:iCs/>
          <w:lang w:val="en-CA" w:eastAsia="en-CA"/>
        </w:rPr>
        <w:t>92</w:t>
      </w:r>
      <w:r w:rsidRPr="00E025AF">
        <w:rPr>
          <w:rFonts w:ascii="Times New Roman" w:eastAsia="Times New Roman" w:hAnsi="Times New Roman" w:cs="Times New Roman"/>
          <w:lang w:val="en-CA" w:eastAsia="en-CA"/>
        </w:rPr>
        <w:t>, 271–279. https://doi.org/http://dx.doi.org/10.1016/j.anbehav.2014.02.030</w:t>
      </w:r>
    </w:p>
    <w:p w14:paraId="326C6A7B" w14:textId="5433534D" w:rsidR="00E025AF" w:rsidRDefault="00E025AF" w:rsidP="000156BA">
      <w:pPr>
        <w:spacing w:line="480" w:lineRule="auto"/>
        <w:ind w:left="480" w:hanging="480"/>
        <w:rPr>
          <w:rFonts w:ascii="Times New Roman" w:eastAsia="Times New Roman" w:hAnsi="Times New Roman" w:cs="Times New Roman"/>
          <w:lang w:val="en-CA" w:eastAsia="en-CA"/>
        </w:rPr>
      </w:pPr>
      <w:r w:rsidRPr="00E025AF">
        <w:rPr>
          <w:rFonts w:ascii="Times New Roman" w:eastAsia="Times New Roman" w:hAnsi="Times New Roman" w:cs="Times New Roman"/>
          <w:lang w:val="en-CA" w:eastAsia="en-CA"/>
        </w:rPr>
        <w:lastRenderedPageBreak/>
        <w:t xml:space="preserve">Charlton, B. D. (2015). Chemosensory discrimination of identity and familiarity in koalas. </w:t>
      </w:r>
      <w:r w:rsidRPr="00E025AF">
        <w:rPr>
          <w:rFonts w:ascii="Times New Roman" w:eastAsia="Times New Roman" w:hAnsi="Times New Roman" w:cs="Times New Roman"/>
          <w:i/>
          <w:iCs/>
          <w:lang w:val="en-CA" w:eastAsia="en-CA"/>
        </w:rPr>
        <w:t>Behavioural Processes</w:t>
      </w:r>
      <w:r w:rsidRPr="00E025AF">
        <w:rPr>
          <w:rFonts w:ascii="Times New Roman" w:eastAsia="Times New Roman" w:hAnsi="Times New Roman" w:cs="Times New Roman"/>
          <w:lang w:val="en-CA" w:eastAsia="en-CA"/>
        </w:rPr>
        <w:t xml:space="preserve">, </w:t>
      </w:r>
      <w:r w:rsidRPr="00E025AF">
        <w:rPr>
          <w:rFonts w:ascii="Times New Roman" w:eastAsia="Times New Roman" w:hAnsi="Times New Roman" w:cs="Times New Roman"/>
          <w:i/>
          <w:iCs/>
          <w:lang w:val="en-CA" w:eastAsia="en-CA"/>
        </w:rPr>
        <w:t>119</w:t>
      </w:r>
      <w:r w:rsidRPr="00E025AF">
        <w:rPr>
          <w:rFonts w:ascii="Times New Roman" w:eastAsia="Times New Roman" w:hAnsi="Times New Roman" w:cs="Times New Roman"/>
          <w:lang w:val="en-CA" w:eastAsia="en-CA"/>
        </w:rPr>
        <w:t xml:space="preserve">, 38–43. </w:t>
      </w:r>
      <w:r w:rsidR="0065173F" w:rsidRPr="005941A5">
        <w:rPr>
          <w:rFonts w:ascii="Times New Roman" w:eastAsia="Times New Roman" w:hAnsi="Times New Roman" w:cs="Times New Roman"/>
          <w:lang w:val="en-CA" w:eastAsia="en-CA"/>
        </w:rPr>
        <w:t>https://doi.org/https://doi.org/10.1016/j.beproc.2015.07.008</w:t>
      </w:r>
    </w:p>
    <w:p w14:paraId="3A357D6A" w14:textId="732F5537" w:rsidR="00910D6A" w:rsidRPr="00E025AF" w:rsidRDefault="00910D6A" w:rsidP="000156BA">
      <w:pPr>
        <w:spacing w:line="480" w:lineRule="auto"/>
        <w:ind w:left="480" w:hanging="480"/>
        <w:rPr>
          <w:rFonts w:ascii="Times New Roman" w:eastAsia="Times New Roman" w:hAnsi="Times New Roman" w:cs="Times New Roman"/>
          <w:lang w:val="en-CA" w:eastAsia="en-CA"/>
        </w:rPr>
      </w:pPr>
      <w:r w:rsidRPr="00910D6A">
        <w:rPr>
          <w:rFonts w:ascii="Times New Roman" w:eastAsia="Times New Roman" w:hAnsi="Times New Roman" w:cs="Times New Roman"/>
          <w:lang w:val="en-CA" w:eastAsia="en-CA"/>
        </w:rPr>
        <w:t xml:space="preserve">Cornwallis, C. K., West, S. A., &amp; Griffin, A. S. (2009). Routes to indirect fitness in cooperatively breeding vertebrates: Kin discrimination and limited dispersal. </w:t>
      </w:r>
      <w:r w:rsidRPr="005941A5">
        <w:rPr>
          <w:rFonts w:ascii="Times New Roman" w:eastAsia="Times New Roman" w:hAnsi="Times New Roman" w:cs="Times New Roman"/>
          <w:i/>
          <w:lang w:val="en-CA" w:eastAsia="en-CA"/>
        </w:rPr>
        <w:t>Journal of Evolutionary Biology, 22</w:t>
      </w:r>
      <w:r w:rsidRPr="00910D6A">
        <w:rPr>
          <w:rFonts w:ascii="Times New Roman" w:eastAsia="Times New Roman" w:hAnsi="Times New Roman" w:cs="Times New Roman"/>
          <w:lang w:val="en-CA" w:eastAsia="en-CA"/>
        </w:rPr>
        <w:t>, 2445–2457. https://doi.org/10.1111/j.1420-9101.2009.01853.x</w:t>
      </w:r>
    </w:p>
    <w:p w14:paraId="043DD1A5" w14:textId="7206B8AB" w:rsidR="00E025AF" w:rsidRPr="00E025AF" w:rsidRDefault="00E025AF" w:rsidP="000156BA">
      <w:pPr>
        <w:spacing w:line="480" w:lineRule="auto"/>
        <w:ind w:left="480" w:hanging="480"/>
        <w:rPr>
          <w:rFonts w:ascii="Times New Roman" w:eastAsia="Times New Roman" w:hAnsi="Times New Roman" w:cs="Times New Roman"/>
          <w:lang w:val="en-CA" w:eastAsia="en-CA"/>
        </w:rPr>
      </w:pPr>
      <w:r w:rsidRPr="00E025AF">
        <w:rPr>
          <w:rFonts w:ascii="Times New Roman" w:eastAsia="Times New Roman" w:hAnsi="Times New Roman" w:cs="Times New Roman"/>
          <w:lang w:val="en-CA" w:eastAsia="en-CA"/>
        </w:rPr>
        <w:t xml:space="preserve">Cross, H. B., Blumstein, D. T., &amp; </w:t>
      </w:r>
      <w:proofErr w:type="spellStart"/>
      <w:r w:rsidRPr="00E025AF">
        <w:rPr>
          <w:rFonts w:ascii="Times New Roman" w:eastAsia="Times New Roman" w:hAnsi="Times New Roman" w:cs="Times New Roman"/>
          <w:lang w:val="en-CA" w:eastAsia="en-CA"/>
        </w:rPr>
        <w:t>Rosell</w:t>
      </w:r>
      <w:proofErr w:type="spellEnd"/>
      <w:r w:rsidRPr="00E025AF">
        <w:rPr>
          <w:rFonts w:ascii="Times New Roman" w:eastAsia="Times New Roman" w:hAnsi="Times New Roman" w:cs="Times New Roman"/>
          <w:lang w:val="en-CA" w:eastAsia="en-CA"/>
        </w:rPr>
        <w:t xml:space="preserve">, F. (2013). Do marmots display a “dear enemy phenomenon” in response to anal gland secretions? </w:t>
      </w:r>
      <w:r w:rsidRPr="00E025AF">
        <w:rPr>
          <w:rFonts w:ascii="Times New Roman" w:eastAsia="Times New Roman" w:hAnsi="Times New Roman" w:cs="Times New Roman"/>
          <w:i/>
          <w:iCs/>
          <w:lang w:val="en-CA" w:eastAsia="en-CA"/>
        </w:rPr>
        <w:t xml:space="preserve">Journal </w:t>
      </w:r>
      <w:r w:rsidR="00390B6A">
        <w:rPr>
          <w:rFonts w:ascii="Times New Roman" w:eastAsia="Times New Roman" w:hAnsi="Times New Roman" w:cs="Times New Roman"/>
          <w:i/>
          <w:iCs/>
          <w:lang w:val="en-CA" w:eastAsia="en-CA"/>
        </w:rPr>
        <w:t>o</w:t>
      </w:r>
      <w:r w:rsidR="00390B6A" w:rsidRPr="00E025AF">
        <w:rPr>
          <w:rFonts w:ascii="Times New Roman" w:eastAsia="Times New Roman" w:hAnsi="Times New Roman" w:cs="Times New Roman"/>
          <w:i/>
          <w:iCs/>
          <w:lang w:val="en-CA" w:eastAsia="en-CA"/>
        </w:rPr>
        <w:t xml:space="preserve">f </w:t>
      </w:r>
      <w:r w:rsidRPr="00E025AF">
        <w:rPr>
          <w:rFonts w:ascii="Times New Roman" w:eastAsia="Times New Roman" w:hAnsi="Times New Roman" w:cs="Times New Roman"/>
          <w:i/>
          <w:iCs/>
          <w:lang w:val="en-CA" w:eastAsia="en-CA"/>
        </w:rPr>
        <w:t>Zoology</w:t>
      </w:r>
      <w:r w:rsidRPr="00E025AF">
        <w:rPr>
          <w:rFonts w:ascii="Times New Roman" w:eastAsia="Times New Roman" w:hAnsi="Times New Roman" w:cs="Times New Roman"/>
          <w:lang w:val="en-CA" w:eastAsia="en-CA"/>
        </w:rPr>
        <w:t xml:space="preserve">, </w:t>
      </w:r>
      <w:r w:rsidRPr="00E025AF">
        <w:rPr>
          <w:rFonts w:ascii="Times New Roman" w:eastAsia="Times New Roman" w:hAnsi="Times New Roman" w:cs="Times New Roman"/>
          <w:i/>
          <w:iCs/>
          <w:lang w:val="en-CA" w:eastAsia="en-CA"/>
        </w:rPr>
        <w:t>289</w:t>
      </w:r>
      <w:r w:rsidRPr="00E025AF">
        <w:rPr>
          <w:rFonts w:ascii="Times New Roman" w:eastAsia="Times New Roman" w:hAnsi="Times New Roman" w:cs="Times New Roman"/>
          <w:lang w:val="en-CA" w:eastAsia="en-CA"/>
        </w:rPr>
        <w:t>, 189–195.</w:t>
      </w:r>
      <w:r w:rsidR="00B635EA" w:rsidRPr="00B635EA">
        <w:t xml:space="preserve"> </w:t>
      </w:r>
      <w:r w:rsidR="00B635EA" w:rsidRPr="00B635EA">
        <w:rPr>
          <w:rFonts w:ascii="Times New Roman" w:eastAsia="Times New Roman" w:hAnsi="Times New Roman" w:cs="Times New Roman"/>
          <w:lang w:val="en-CA" w:eastAsia="en-CA"/>
        </w:rPr>
        <w:t>https://doi.org/10.1111/j.1469-7998.2012.00975.x</w:t>
      </w:r>
    </w:p>
    <w:p w14:paraId="52A05C11" w14:textId="13672FE0" w:rsidR="00E025AF" w:rsidRPr="00E025AF" w:rsidRDefault="00E025AF" w:rsidP="000156BA">
      <w:pPr>
        <w:spacing w:line="480" w:lineRule="auto"/>
        <w:ind w:left="480" w:hanging="480"/>
        <w:rPr>
          <w:rFonts w:ascii="Times New Roman" w:eastAsia="Times New Roman" w:hAnsi="Times New Roman" w:cs="Times New Roman"/>
          <w:lang w:val="en-CA" w:eastAsia="en-CA"/>
        </w:rPr>
      </w:pPr>
      <w:r w:rsidRPr="00E025AF">
        <w:rPr>
          <w:rFonts w:ascii="Times New Roman" w:eastAsia="Times New Roman" w:hAnsi="Times New Roman" w:cs="Times New Roman"/>
          <w:lang w:val="en-CA" w:eastAsia="en-CA"/>
        </w:rPr>
        <w:t xml:space="preserve">Gilad, O., </w:t>
      </w:r>
      <w:proofErr w:type="spellStart"/>
      <w:r w:rsidRPr="00E025AF">
        <w:rPr>
          <w:rFonts w:ascii="Times New Roman" w:eastAsia="Times New Roman" w:hAnsi="Times New Roman" w:cs="Times New Roman"/>
          <w:lang w:val="en-CA" w:eastAsia="en-CA"/>
        </w:rPr>
        <w:t>Swaisgood</w:t>
      </w:r>
      <w:proofErr w:type="spellEnd"/>
      <w:r w:rsidRPr="00E025AF">
        <w:rPr>
          <w:rFonts w:ascii="Times New Roman" w:eastAsia="Times New Roman" w:hAnsi="Times New Roman" w:cs="Times New Roman"/>
          <w:lang w:val="en-CA" w:eastAsia="en-CA"/>
        </w:rPr>
        <w:t xml:space="preserve">, R. R., Owen, M. A., &amp; Zhou, X. (2016). Giant pandas use odor cues to discriminate kin from </w:t>
      </w:r>
      <w:proofErr w:type="spellStart"/>
      <w:r w:rsidRPr="00E025AF">
        <w:rPr>
          <w:rFonts w:ascii="Times New Roman" w:eastAsia="Times New Roman" w:hAnsi="Times New Roman" w:cs="Times New Roman"/>
          <w:lang w:val="en-CA" w:eastAsia="en-CA"/>
        </w:rPr>
        <w:t>nonkin</w:t>
      </w:r>
      <w:proofErr w:type="spellEnd"/>
      <w:r w:rsidRPr="00E025AF">
        <w:rPr>
          <w:rFonts w:ascii="Times New Roman" w:eastAsia="Times New Roman" w:hAnsi="Times New Roman" w:cs="Times New Roman"/>
          <w:lang w:val="en-CA" w:eastAsia="en-CA"/>
        </w:rPr>
        <w:t xml:space="preserve">. </w:t>
      </w:r>
      <w:r w:rsidRPr="00E025AF">
        <w:rPr>
          <w:rFonts w:ascii="Times New Roman" w:eastAsia="Times New Roman" w:hAnsi="Times New Roman" w:cs="Times New Roman"/>
          <w:i/>
          <w:iCs/>
          <w:lang w:val="en-CA" w:eastAsia="en-CA"/>
        </w:rPr>
        <w:t>Current Zoology</w:t>
      </w:r>
      <w:r w:rsidRPr="00E025AF">
        <w:rPr>
          <w:rFonts w:ascii="Times New Roman" w:eastAsia="Times New Roman" w:hAnsi="Times New Roman" w:cs="Times New Roman"/>
          <w:lang w:val="en-CA" w:eastAsia="en-CA"/>
        </w:rPr>
        <w:t xml:space="preserve">, </w:t>
      </w:r>
      <w:r w:rsidRPr="00E025AF">
        <w:rPr>
          <w:rFonts w:ascii="Times New Roman" w:eastAsia="Times New Roman" w:hAnsi="Times New Roman" w:cs="Times New Roman"/>
          <w:i/>
          <w:iCs/>
          <w:lang w:val="en-CA" w:eastAsia="en-CA"/>
        </w:rPr>
        <w:t>62</w:t>
      </w:r>
      <w:r w:rsidRPr="00E025AF">
        <w:rPr>
          <w:rFonts w:ascii="Times New Roman" w:eastAsia="Times New Roman" w:hAnsi="Times New Roman" w:cs="Times New Roman"/>
          <w:lang w:val="en-CA" w:eastAsia="en-CA"/>
        </w:rPr>
        <w:t>, 333–336. https://doi.org/10.1093/cz/zow025</w:t>
      </w:r>
    </w:p>
    <w:p w14:paraId="6CF8C9B2" w14:textId="04D1553D" w:rsidR="00E025AF" w:rsidRDefault="00E025AF" w:rsidP="000156BA">
      <w:pPr>
        <w:spacing w:line="480" w:lineRule="auto"/>
        <w:ind w:left="480" w:hanging="480"/>
        <w:rPr>
          <w:rStyle w:val="Hyperlink"/>
          <w:rFonts w:ascii="Times New Roman" w:eastAsia="Times New Roman" w:hAnsi="Times New Roman" w:cs="Times New Roman"/>
          <w:iCs/>
          <w:lang w:val="en-CA" w:eastAsia="en-CA"/>
        </w:rPr>
      </w:pPr>
      <w:r w:rsidRPr="00E025AF">
        <w:rPr>
          <w:rFonts w:ascii="Times New Roman" w:eastAsia="Times New Roman" w:hAnsi="Times New Roman" w:cs="Times New Roman"/>
          <w:lang w:val="en-CA" w:eastAsia="en-CA"/>
        </w:rPr>
        <w:t xml:space="preserve">Green, J. P., Holmes, A. M., Davidson, A. J., Paterson, S., </w:t>
      </w:r>
      <w:proofErr w:type="spellStart"/>
      <w:r w:rsidRPr="00E025AF">
        <w:rPr>
          <w:rFonts w:ascii="Times New Roman" w:eastAsia="Times New Roman" w:hAnsi="Times New Roman" w:cs="Times New Roman"/>
          <w:lang w:val="en-CA" w:eastAsia="en-CA"/>
        </w:rPr>
        <w:t>Stockley</w:t>
      </w:r>
      <w:proofErr w:type="spellEnd"/>
      <w:r w:rsidRPr="00E025AF">
        <w:rPr>
          <w:rFonts w:ascii="Times New Roman" w:eastAsia="Times New Roman" w:hAnsi="Times New Roman" w:cs="Times New Roman"/>
          <w:lang w:val="en-CA" w:eastAsia="en-CA"/>
        </w:rPr>
        <w:t xml:space="preserve">, P., </w:t>
      </w:r>
      <w:proofErr w:type="spellStart"/>
      <w:r w:rsidRPr="00E025AF">
        <w:rPr>
          <w:rFonts w:ascii="Times New Roman" w:eastAsia="Times New Roman" w:hAnsi="Times New Roman" w:cs="Times New Roman"/>
          <w:lang w:val="en-CA" w:eastAsia="en-CA"/>
        </w:rPr>
        <w:t>Beynon</w:t>
      </w:r>
      <w:proofErr w:type="spellEnd"/>
      <w:r w:rsidRPr="00E025AF">
        <w:rPr>
          <w:rFonts w:ascii="Times New Roman" w:eastAsia="Times New Roman" w:hAnsi="Times New Roman" w:cs="Times New Roman"/>
          <w:lang w:val="en-CA" w:eastAsia="en-CA"/>
        </w:rPr>
        <w:t xml:space="preserve">, R. J., &amp; Hurst, J. L. (2015). The genetic basis of kin recognition in a cooperatively breeding mammal. </w:t>
      </w:r>
      <w:r w:rsidRPr="00E025AF">
        <w:rPr>
          <w:rFonts w:ascii="Times New Roman" w:eastAsia="Times New Roman" w:hAnsi="Times New Roman" w:cs="Times New Roman"/>
          <w:i/>
          <w:iCs/>
          <w:lang w:val="en-CA" w:eastAsia="en-CA"/>
        </w:rPr>
        <w:t>Current Biology</w:t>
      </w:r>
      <w:r>
        <w:rPr>
          <w:rFonts w:ascii="Times New Roman" w:eastAsia="Times New Roman" w:hAnsi="Times New Roman" w:cs="Times New Roman"/>
          <w:i/>
          <w:iCs/>
          <w:lang w:val="en-CA" w:eastAsia="en-CA"/>
        </w:rPr>
        <w:t>, 25</w:t>
      </w:r>
      <w:r w:rsidRPr="00A776B1">
        <w:rPr>
          <w:rFonts w:ascii="Times New Roman" w:eastAsia="Times New Roman" w:hAnsi="Times New Roman" w:cs="Times New Roman"/>
          <w:iCs/>
          <w:lang w:val="en-CA" w:eastAsia="en-CA"/>
        </w:rPr>
        <w:t>, 2631-2641</w:t>
      </w:r>
      <w:r>
        <w:rPr>
          <w:rFonts w:ascii="Times New Roman" w:eastAsia="Times New Roman" w:hAnsi="Times New Roman" w:cs="Times New Roman"/>
          <w:i/>
          <w:iCs/>
          <w:lang w:val="en-CA" w:eastAsia="en-CA"/>
        </w:rPr>
        <w:t>.</w:t>
      </w:r>
      <w:r w:rsidR="004F2D1F" w:rsidRPr="004F2D1F">
        <w:t xml:space="preserve"> </w:t>
      </w:r>
      <w:r w:rsidR="0065173F" w:rsidRPr="005941A5">
        <w:t>https://doi</w:t>
      </w:r>
      <w:r w:rsidR="0065173F" w:rsidRPr="005941A5">
        <w:rPr>
          <w:rFonts w:ascii="Times New Roman" w:eastAsia="Times New Roman" w:hAnsi="Times New Roman" w:cs="Times New Roman"/>
          <w:iCs/>
          <w:lang w:val="en-CA" w:eastAsia="en-CA"/>
        </w:rPr>
        <w:t>10.1016/j.cub.2015.08.045</w:t>
      </w:r>
    </w:p>
    <w:p w14:paraId="19CB856D" w14:textId="7697E297" w:rsidR="00910D6A" w:rsidRDefault="00910D6A" w:rsidP="000156BA">
      <w:pPr>
        <w:spacing w:line="480" w:lineRule="auto"/>
        <w:ind w:left="480" w:hanging="480"/>
        <w:rPr>
          <w:rFonts w:ascii="Times New Roman" w:eastAsia="Times New Roman" w:hAnsi="Times New Roman" w:cs="Times New Roman"/>
          <w:iCs/>
          <w:lang w:val="en-CA" w:eastAsia="en-CA"/>
        </w:rPr>
      </w:pPr>
      <w:r w:rsidRPr="00910D6A">
        <w:rPr>
          <w:rFonts w:ascii="Times New Roman" w:eastAsia="Times New Roman" w:hAnsi="Times New Roman" w:cs="Times New Roman"/>
          <w:iCs/>
          <w:lang w:val="en-CA" w:eastAsia="en-CA"/>
        </w:rPr>
        <w:t xml:space="preserve">Griffin, A. S., &amp; West, S. A. (2003). Kin discrimination and the benefit of helping in cooperatively breeding vertebrates. </w:t>
      </w:r>
      <w:r w:rsidRPr="005941A5">
        <w:rPr>
          <w:rFonts w:ascii="Times New Roman" w:eastAsia="Times New Roman" w:hAnsi="Times New Roman" w:cs="Times New Roman"/>
          <w:i/>
          <w:iCs/>
          <w:lang w:val="en-CA" w:eastAsia="en-CA"/>
        </w:rPr>
        <w:t>Science</w:t>
      </w:r>
      <w:r w:rsidRPr="00910D6A">
        <w:rPr>
          <w:rFonts w:ascii="Times New Roman" w:eastAsia="Times New Roman" w:hAnsi="Times New Roman" w:cs="Times New Roman"/>
          <w:iCs/>
          <w:lang w:val="en-CA" w:eastAsia="en-CA"/>
        </w:rPr>
        <w:t xml:space="preserve">, </w:t>
      </w:r>
      <w:r w:rsidRPr="005941A5">
        <w:rPr>
          <w:rFonts w:ascii="Times New Roman" w:eastAsia="Times New Roman" w:hAnsi="Times New Roman" w:cs="Times New Roman"/>
          <w:i/>
          <w:iCs/>
          <w:lang w:val="en-CA" w:eastAsia="en-CA"/>
        </w:rPr>
        <w:t>302</w:t>
      </w:r>
      <w:r w:rsidRPr="00910D6A">
        <w:rPr>
          <w:rFonts w:ascii="Times New Roman" w:eastAsia="Times New Roman" w:hAnsi="Times New Roman" w:cs="Times New Roman"/>
          <w:iCs/>
          <w:lang w:val="en-CA" w:eastAsia="en-CA"/>
        </w:rPr>
        <w:t>, 634–636. https://doi.org/10.1126/science.1089402</w:t>
      </w:r>
    </w:p>
    <w:p w14:paraId="5BA962F9" w14:textId="612CCA83" w:rsidR="00CE197C" w:rsidRDefault="00CE197C" w:rsidP="000156BA">
      <w:pPr>
        <w:spacing w:line="480" w:lineRule="auto"/>
        <w:ind w:left="480" w:hanging="480"/>
        <w:rPr>
          <w:rFonts w:ascii="Times New Roman" w:eastAsia="Times New Roman" w:hAnsi="Times New Roman" w:cs="Times New Roman"/>
          <w:iCs/>
          <w:lang w:val="en-CA" w:eastAsia="en-CA"/>
        </w:rPr>
      </w:pPr>
      <w:r w:rsidRPr="00CE197C">
        <w:rPr>
          <w:rFonts w:ascii="Times New Roman" w:eastAsia="Times New Roman" w:hAnsi="Times New Roman" w:cs="Times New Roman"/>
          <w:iCs/>
          <w:lang w:val="en-CA" w:eastAsia="en-CA"/>
        </w:rPr>
        <w:t xml:space="preserve">Hain, T. J. A., Garner, S. R., </w:t>
      </w:r>
      <w:proofErr w:type="spellStart"/>
      <w:r w:rsidRPr="00CE197C">
        <w:rPr>
          <w:rFonts w:ascii="Times New Roman" w:eastAsia="Times New Roman" w:hAnsi="Times New Roman" w:cs="Times New Roman"/>
          <w:iCs/>
          <w:lang w:val="en-CA" w:eastAsia="en-CA"/>
        </w:rPr>
        <w:t>Ramnarine</w:t>
      </w:r>
      <w:proofErr w:type="spellEnd"/>
      <w:r w:rsidRPr="00CE197C">
        <w:rPr>
          <w:rFonts w:ascii="Times New Roman" w:eastAsia="Times New Roman" w:hAnsi="Times New Roman" w:cs="Times New Roman"/>
          <w:iCs/>
          <w:lang w:val="en-CA" w:eastAsia="en-CA"/>
        </w:rPr>
        <w:t xml:space="preserve">, I. W., &amp; Neff, B. D. (2016). Multiple mating predicts intensity but not mechanism of kin recognition. </w:t>
      </w:r>
      <w:r w:rsidRPr="00CE197C">
        <w:rPr>
          <w:rFonts w:ascii="Times New Roman" w:eastAsia="Times New Roman" w:hAnsi="Times New Roman" w:cs="Times New Roman"/>
          <w:i/>
          <w:iCs/>
          <w:lang w:val="en-CA" w:eastAsia="en-CA"/>
        </w:rPr>
        <w:t>Behavioral Ecology</w:t>
      </w:r>
      <w:r>
        <w:rPr>
          <w:rFonts w:ascii="Times New Roman" w:eastAsia="Times New Roman" w:hAnsi="Times New Roman" w:cs="Times New Roman"/>
          <w:iCs/>
          <w:lang w:val="en-CA" w:eastAsia="en-CA"/>
        </w:rPr>
        <w:t>, 27</w:t>
      </w:r>
      <w:r w:rsidRPr="00CE197C">
        <w:rPr>
          <w:rFonts w:ascii="Times New Roman" w:eastAsia="Times New Roman" w:hAnsi="Times New Roman" w:cs="Times New Roman"/>
          <w:iCs/>
          <w:lang w:val="en-CA" w:eastAsia="en-CA"/>
        </w:rPr>
        <w:t xml:space="preserve">, 93–100. </w:t>
      </w:r>
      <w:r w:rsidR="00B50602" w:rsidRPr="000156BA">
        <w:rPr>
          <w:rFonts w:ascii="Times New Roman" w:eastAsia="Times New Roman" w:hAnsi="Times New Roman" w:cs="Times New Roman"/>
          <w:iCs/>
          <w:lang w:val="en-CA" w:eastAsia="en-CA"/>
        </w:rPr>
        <w:t>https://doi.org/10.1093/beheco/arv126</w:t>
      </w:r>
    </w:p>
    <w:p w14:paraId="1A771440" w14:textId="77777777" w:rsidR="00B50602" w:rsidRDefault="00B50602" w:rsidP="000156BA">
      <w:pPr>
        <w:spacing w:line="480" w:lineRule="auto"/>
        <w:ind w:left="480" w:hanging="480"/>
        <w:rPr>
          <w:rFonts w:ascii="Times New Roman" w:eastAsia="Times New Roman" w:hAnsi="Times New Roman" w:cs="Times New Roman"/>
          <w:iCs/>
          <w:lang w:val="en-CA" w:eastAsia="en-CA"/>
        </w:rPr>
      </w:pPr>
      <w:r>
        <w:rPr>
          <w:rFonts w:ascii="Times New Roman" w:eastAsia="Times New Roman" w:hAnsi="Times New Roman" w:cs="Times New Roman"/>
          <w:iCs/>
          <w:lang w:val="en-CA" w:eastAsia="en-CA"/>
        </w:rPr>
        <w:lastRenderedPageBreak/>
        <w:t xml:space="preserve">Hain, T. J. A., &amp; Neff, B. D. (2006). Promiscuity drives self-referent kin recognition.  </w:t>
      </w:r>
      <w:r w:rsidRPr="003E76D0">
        <w:rPr>
          <w:rFonts w:ascii="Times New Roman" w:eastAsia="Times New Roman" w:hAnsi="Times New Roman" w:cs="Times New Roman"/>
          <w:i/>
          <w:iCs/>
          <w:lang w:val="en-CA" w:eastAsia="en-CA"/>
        </w:rPr>
        <w:t>Current Biology, 16</w:t>
      </w:r>
      <w:r>
        <w:rPr>
          <w:rFonts w:ascii="Times New Roman" w:eastAsia="Times New Roman" w:hAnsi="Times New Roman" w:cs="Times New Roman"/>
          <w:iCs/>
          <w:lang w:val="en-CA" w:eastAsia="en-CA"/>
        </w:rPr>
        <w:t xml:space="preserve">, 1807-1811. </w:t>
      </w:r>
      <w:r w:rsidRPr="00CE197C">
        <w:rPr>
          <w:rFonts w:ascii="Times New Roman" w:eastAsia="Times New Roman" w:hAnsi="Times New Roman" w:cs="Times New Roman"/>
          <w:iCs/>
          <w:lang w:val="en-CA" w:eastAsia="en-CA"/>
        </w:rPr>
        <w:t>http://dx.doi.org/10.1016/j.cub.2006.07.021</w:t>
      </w:r>
    </w:p>
    <w:p w14:paraId="650067E5" w14:textId="042A151E" w:rsidR="00E025AF"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Hare, J. F. (1994). Group member discrimination by </w:t>
      </w:r>
      <w:r w:rsidR="00390B6A">
        <w:rPr>
          <w:rFonts w:ascii="Times New Roman" w:eastAsia="Times New Roman" w:hAnsi="Times New Roman" w:cs="Times New Roman"/>
          <w:iCs/>
          <w:lang w:val="en-CA" w:eastAsia="en-CA"/>
        </w:rPr>
        <w:t>C</w:t>
      </w:r>
      <w:r w:rsidRPr="00A776B1">
        <w:rPr>
          <w:rFonts w:ascii="Times New Roman" w:eastAsia="Times New Roman" w:hAnsi="Times New Roman" w:cs="Times New Roman"/>
          <w:iCs/>
          <w:lang w:val="en-CA" w:eastAsia="en-CA"/>
        </w:rPr>
        <w:t xml:space="preserve">olumbian ground squirrels via familiarity with substrate-borne chemical cues. </w:t>
      </w:r>
      <w:r w:rsidRPr="00E025AF">
        <w:rPr>
          <w:rFonts w:ascii="Times New Roman" w:eastAsia="Times New Roman" w:hAnsi="Times New Roman" w:cs="Times New Roman"/>
          <w:i/>
          <w:iCs/>
          <w:lang w:val="en-CA" w:eastAsia="en-CA"/>
        </w:rPr>
        <w:t>Animal Behaviour</w:t>
      </w:r>
      <w:r w:rsidRPr="00A776B1">
        <w:rPr>
          <w:rFonts w:ascii="Times New Roman" w:eastAsia="Times New Roman" w:hAnsi="Times New Roman" w:cs="Times New Roman"/>
          <w:iCs/>
          <w:lang w:val="en-CA" w:eastAsia="en-CA"/>
        </w:rPr>
        <w:t xml:space="preserve">, </w:t>
      </w:r>
      <w:r w:rsidRPr="00E025AF">
        <w:rPr>
          <w:rFonts w:ascii="Times New Roman" w:eastAsia="Times New Roman" w:hAnsi="Times New Roman" w:cs="Times New Roman"/>
          <w:i/>
          <w:iCs/>
          <w:lang w:val="en-CA" w:eastAsia="en-CA"/>
        </w:rPr>
        <w:t>47</w:t>
      </w:r>
      <w:r w:rsidRPr="00A776B1">
        <w:rPr>
          <w:rFonts w:ascii="Times New Roman" w:eastAsia="Times New Roman" w:hAnsi="Times New Roman" w:cs="Times New Roman"/>
          <w:iCs/>
          <w:lang w:val="en-CA" w:eastAsia="en-CA"/>
        </w:rPr>
        <w:t>, 803–813.</w:t>
      </w:r>
    </w:p>
    <w:p w14:paraId="69382108" w14:textId="77777777" w:rsidR="00CE197C" w:rsidRPr="00A776B1" w:rsidRDefault="00CE197C"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Hare, J. F. (2004). Kin discrimination by asocial Franklin’s ground squirrels (</w:t>
      </w:r>
      <w:proofErr w:type="spellStart"/>
      <w:r w:rsidRPr="00740148">
        <w:rPr>
          <w:rFonts w:ascii="Times New Roman" w:eastAsia="Times New Roman" w:hAnsi="Times New Roman" w:cs="Times New Roman"/>
          <w:i/>
          <w:iCs/>
          <w:lang w:val="en-CA" w:eastAsia="en-CA"/>
        </w:rPr>
        <w:t>Spermophilus</w:t>
      </w:r>
      <w:proofErr w:type="spellEnd"/>
      <w:r w:rsidRPr="00740148">
        <w:rPr>
          <w:rFonts w:ascii="Times New Roman" w:eastAsia="Times New Roman" w:hAnsi="Times New Roman" w:cs="Times New Roman"/>
          <w:i/>
          <w:iCs/>
          <w:lang w:val="en-CA" w:eastAsia="en-CA"/>
        </w:rPr>
        <w:t xml:space="preserve"> </w:t>
      </w:r>
      <w:proofErr w:type="spellStart"/>
      <w:r w:rsidRPr="00740148">
        <w:rPr>
          <w:rFonts w:ascii="Times New Roman" w:eastAsia="Times New Roman" w:hAnsi="Times New Roman" w:cs="Times New Roman"/>
          <w:i/>
          <w:iCs/>
          <w:lang w:val="en-CA" w:eastAsia="en-CA"/>
        </w:rPr>
        <w:t>franklinii</w:t>
      </w:r>
      <w:proofErr w:type="spellEnd"/>
      <w:r w:rsidRPr="00A776B1">
        <w:rPr>
          <w:rFonts w:ascii="Times New Roman" w:eastAsia="Times New Roman" w:hAnsi="Times New Roman" w:cs="Times New Roman"/>
          <w:iCs/>
          <w:lang w:val="en-CA" w:eastAsia="en-CA"/>
        </w:rPr>
        <w:t xml:space="preserve">): is there a relationship between kin discrimination and ground squirrel sociality? </w:t>
      </w:r>
      <w:r w:rsidRPr="00E025AF">
        <w:rPr>
          <w:rFonts w:ascii="Times New Roman" w:eastAsia="Times New Roman" w:hAnsi="Times New Roman" w:cs="Times New Roman"/>
          <w:i/>
          <w:iCs/>
          <w:lang w:val="en-CA" w:eastAsia="en-CA"/>
        </w:rPr>
        <w:t>Ethology, Ecology and Evolution</w:t>
      </w:r>
      <w:r w:rsidRPr="00A776B1">
        <w:rPr>
          <w:rFonts w:ascii="Times New Roman" w:eastAsia="Times New Roman" w:hAnsi="Times New Roman" w:cs="Times New Roman"/>
          <w:iCs/>
          <w:lang w:val="en-CA" w:eastAsia="en-CA"/>
        </w:rPr>
        <w:t xml:space="preserve">, </w:t>
      </w:r>
      <w:r w:rsidRPr="00E025AF">
        <w:rPr>
          <w:rFonts w:ascii="Times New Roman" w:eastAsia="Times New Roman" w:hAnsi="Times New Roman" w:cs="Times New Roman"/>
          <w:i/>
          <w:iCs/>
          <w:lang w:val="en-CA" w:eastAsia="en-CA"/>
        </w:rPr>
        <w:t>16</w:t>
      </w:r>
      <w:r w:rsidRPr="00A776B1">
        <w:rPr>
          <w:rFonts w:ascii="Times New Roman" w:eastAsia="Times New Roman" w:hAnsi="Times New Roman" w:cs="Times New Roman"/>
          <w:iCs/>
          <w:lang w:val="en-CA" w:eastAsia="en-CA"/>
        </w:rPr>
        <w:t>, 157–169.</w:t>
      </w:r>
    </w:p>
    <w:p w14:paraId="5B9EA04B" w14:textId="434CBB61" w:rsidR="00E025AF" w:rsidRPr="00A776B1"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Hare, J. F., &amp; Murie, J. O. (1996). Ground squirrel sociality and the quest for the “holy grail”: does kinship influence behavioural discrimination by juvenile </w:t>
      </w:r>
      <w:r w:rsidR="00390B6A">
        <w:rPr>
          <w:rFonts w:ascii="Times New Roman" w:eastAsia="Times New Roman" w:hAnsi="Times New Roman" w:cs="Times New Roman"/>
          <w:iCs/>
          <w:lang w:val="en-CA" w:eastAsia="en-CA"/>
        </w:rPr>
        <w:t>C</w:t>
      </w:r>
      <w:r w:rsidRPr="00A776B1">
        <w:rPr>
          <w:rFonts w:ascii="Times New Roman" w:eastAsia="Times New Roman" w:hAnsi="Times New Roman" w:cs="Times New Roman"/>
          <w:iCs/>
          <w:lang w:val="en-CA" w:eastAsia="en-CA"/>
        </w:rPr>
        <w:t xml:space="preserve">olumbian ground squirrels? </w:t>
      </w:r>
      <w:r w:rsidRPr="00E025AF">
        <w:rPr>
          <w:rFonts w:ascii="Times New Roman" w:eastAsia="Times New Roman" w:hAnsi="Times New Roman" w:cs="Times New Roman"/>
          <w:i/>
          <w:iCs/>
          <w:lang w:val="en-CA" w:eastAsia="en-CA"/>
        </w:rPr>
        <w:t>Behavioral Ecology</w:t>
      </w:r>
      <w:r w:rsidRPr="00A776B1">
        <w:rPr>
          <w:rFonts w:ascii="Times New Roman" w:eastAsia="Times New Roman" w:hAnsi="Times New Roman" w:cs="Times New Roman"/>
          <w:iCs/>
          <w:lang w:val="en-CA" w:eastAsia="en-CA"/>
        </w:rPr>
        <w:t xml:space="preserve">, </w:t>
      </w:r>
      <w:r w:rsidRPr="00E025AF">
        <w:rPr>
          <w:rFonts w:ascii="Times New Roman" w:eastAsia="Times New Roman" w:hAnsi="Times New Roman" w:cs="Times New Roman"/>
          <w:i/>
          <w:iCs/>
          <w:lang w:val="en-CA" w:eastAsia="en-CA"/>
        </w:rPr>
        <w:t>7</w:t>
      </w:r>
      <w:r w:rsidRPr="00A776B1">
        <w:rPr>
          <w:rFonts w:ascii="Times New Roman" w:eastAsia="Times New Roman" w:hAnsi="Times New Roman" w:cs="Times New Roman"/>
          <w:iCs/>
          <w:lang w:val="en-CA" w:eastAsia="en-CA"/>
        </w:rPr>
        <w:t>, 76–81.</w:t>
      </w:r>
      <w:r w:rsidR="00B635EA">
        <w:rPr>
          <w:rFonts w:ascii="Times New Roman" w:eastAsia="Times New Roman" w:hAnsi="Times New Roman" w:cs="Times New Roman"/>
          <w:iCs/>
          <w:lang w:val="en-CA" w:eastAsia="en-CA"/>
        </w:rPr>
        <w:t xml:space="preserve"> </w:t>
      </w:r>
      <w:r w:rsidR="00B635EA" w:rsidRPr="00B635EA">
        <w:rPr>
          <w:rFonts w:ascii="Times New Roman" w:eastAsia="Times New Roman" w:hAnsi="Times New Roman" w:cs="Times New Roman"/>
          <w:iCs/>
          <w:lang w:val="en-CA" w:eastAsia="en-CA"/>
        </w:rPr>
        <w:t>https://doi.org/10.1080/08927014.2004.9522644</w:t>
      </w:r>
    </w:p>
    <w:p w14:paraId="6F7850DC" w14:textId="77777777" w:rsidR="00E025AF" w:rsidRPr="00A776B1"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Harris, M. A., &amp; Murie, J. O. (1982). Responses to oral scents from different males in Columbian ground squirrels. </w:t>
      </w:r>
      <w:r w:rsidRPr="00E025AF">
        <w:rPr>
          <w:rFonts w:ascii="Times New Roman" w:eastAsia="Times New Roman" w:hAnsi="Times New Roman" w:cs="Times New Roman"/>
          <w:i/>
          <w:iCs/>
          <w:lang w:val="en-CA" w:eastAsia="en-CA"/>
        </w:rPr>
        <w:t>Animal Behaviour</w:t>
      </w:r>
      <w:r w:rsidRPr="00A776B1">
        <w:rPr>
          <w:rFonts w:ascii="Times New Roman" w:eastAsia="Times New Roman" w:hAnsi="Times New Roman" w:cs="Times New Roman"/>
          <w:iCs/>
          <w:lang w:val="en-CA" w:eastAsia="en-CA"/>
        </w:rPr>
        <w:t xml:space="preserve">, </w:t>
      </w:r>
      <w:r w:rsidRPr="00E025AF">
        <w:rPr>
          <w:rFonts w:ascii="Times New Roman" w:eastAsia="Times New Roman" w:hAnsi="Times New Roman" w:cs="Times New Roman"/>
          <w:i/>
          <w:iCs/>
          <w:lang w:val="en-CA" w:eastAsia="en-CA"/>
        </w:rPr>
        <w:t>30</w:t>
      </w:r>
      <w:r w:rsidRPr="00A776B1">
        <w:rPr>
          <w:rFonts w:ascii="Times New Roman" w:eastAsia="Times New Roman" w:hAnsi="Times New Roman" w:cs="Times New Roman"/>
          <w:iCs/>
          <w:lang w:val="en-CA" w:eastAsia="en-CA"/>
        </w:rPr>
        <w:t>, 140–148.</w:t>
      </w:r>
    </w:p>
    <w:p w14:paraId="75C2EC2C" w14:textId="027DBFD6" w:rsidR="00E025AF" w:rsidRPr="00A776B1"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Harvey, P. H., &amp; Ralls, K. (1986). Inbreeding: Do animals avoid incest? </w:t>
      </w:r>
      <w:r w:rsidRPr="00E025AF">
        <w:rPr>
          <w:rFonts w:ascii="Times New Roman" w:eastAsia="Times New Roman" w:hAnsi="Times New Roman" w:cs="Times New Roman"/>
          <w:i/>
          <w:iCs/>
          <w:lang w:val="en-CA" w:eastAsia="en-CA"/>
        </w:rPr>
        <w:t>Nature</w:t>
      </w:r>
      <w:r w:rsidRPr="00A776B1">
        <w:rPr>
          <w:rFonts w:ascii="Times New Roman" w:eastAsia="Times New Roman" w:hAnsi="Times New Roman" w:cs="Times New Roman"/>
          <w:iCs/>
          <w:lang w:val="en-CA" w:eastAsia="en-CA"/>
        </w:rPr>
        <w:t xml:space="preserve">, </w:t>
      </w:r>
      <w:r w:rsidRPr="00E025AF">
        <w:rPr>
          <w:rFonts w:ascii="Times New Roman" w:eastAsia="Times New Roman" w:hAnsi="Times New Roman" w:cs="Times New Roman"/>
          <w:i/>
          <w:iCs/>
          <w:lang w:val="en-CA" w:eastAsia="en-CA"/>
        </w:rPr>
        <w:t>320</w:t>
      </w:r>
      <w:r w:rsidRPr="00A776B1">
        <w:rPr>
          <w:rFonts w:ascii="Times New Roman" w:eastAsia="Times New Roman" w:hAnsi="Times New Roman" w:cs="Times New Roman"/>
          <w:iCs/>
          <w:lang w:val="en-CA" w:eastAsia="en-CA"/>
        </w:rPr>
        <w:t>, 575–576. https://doi.org/10.1038/320575b0</w:t>
      </w:r>
    </w:p>
    <w:p w14:paraId="51EB55AF" w14:textId="550CD40A" w:rsidR="00E025AF" w:rsidRPr="00A776B1" w:rsidRDefault="00E025AF" w:rsidP="000156BA">
      <w:pPr>
        <w:spacing w:line="480" w:lineRule="auto"/>
        <w:ind w:left="480" w:hanging="480"/>
        <w:rPr>
          <w:rFonts w:ascii="Times New Roman" w:eastAsia="Times New Roman" w:hAnsi="Times New Roman" w:cs="Times New Roman"/>
          <w:iCs/>
          <w:lang w:val="en-CA" w:eastAsia="en-CA"/>
        </w:rPr>
      </w:pPr>
      <w:proofErr w:type="spellStart"/>
      <w:r w:rsidRPr="00A776B1">
        <w:rPr>
          <w:rFonts w:ascii="Times New Roman" w:eastAsia="Times New Roman" w:hAnsi="Times New Roman" w:cs="Times New Roman"/>
          <w:iCs/>
          <w:lang w:val="en-CA" w:eastAsia="en-CA"/>
        </w:rPr>
        <w:t>Hillegass</w:t>
      </w:r>
      <w:proofErr w:type="spellEnd"/>
      <w:r w:rsidRPr="00A776B1">
        <w:rPr>
          <w:rFonts w:ascii="Times New Roman" w:eastAsia="Times New Roman" w:hAnsi="Times New Roman" w:cs="Times New Roman"/>
          <w:iCs/>
          <w:lang w:val="en-CA" w:eastAsia="en-CA"/>
        </w:rPr>
        <w:t xml:space="preserve">, M. A., Waterman, J. M., &amp; Roth, J. D. (2008). The influence of sex and sociality on parasite loads in an African ground squirrel. </w:t>
      </w:r>
      <w:r w:rsidRPr="00E025AF">
        <w:rPr>
          <w:rFonts w:ascii="Times New Roman" w:eastAsia="Times New Roman" w:hAnsi="Times New Roman" w:cs="Times New Roman"/>
          <w:i/>
          <w:iCs/>
          <w:lang w:val="en-CA" w:eastAsia="en-CA"/>
        </w:rPr>
        <w:t>Behavioral Ecology</w:t>
      </w:r>
      <w:r w:rsidRPr="00A776B1">
        <w:rPr>
          <w:rFonts w:ascii="Times New Roman" w:eastAsia="Times New Roman" w:hAnsi="Times New Roman" w:cs="Times New Roman"/>
          <w:iCs/>
          <w:lang w:val="en-CA" w:eastAsia="en-CA"/>
        </w:rPr>
        <w:t xml:space="preserve">, </w:t>
      </w:r>
      <w:r w:rsidRPr="00E025AF">
        <w:rPr>
          <w:rFonts w:ascii="Times New Roman" w:eastAsia="Times New Roman" w:hAnsi="Times New Roman" w:cs="Times New Roman"/>
          <w:i/>
          <w:iCs/>
          <w:lang w:val="en-CA" w:eastAsia="en-CA"/>
        </w:rPr>
        <w:t>19</w:t>
      </w:r>
      <w:r w:rsidRPr="00A776B1">
        <w:rPr>
          <w:rFonts w:ascii="Times New Roman" w:eastAsia="Times New Roman" w:hAnsi="Times New Roman" w:cs="Times New Roman"/>
          <w:iCs/>
          <w:lang w:val="en-CA" w:eastAsia="en-CA"/>
        </w:rPr>
        <w:t>, 1006–1011. https://doi.org/10.1093/beheco/arn070</w:t>
      </w:r>
    </w:p>
    <w:p w14:paraId="4C430499" w14:textId="3BB21132" w:rsidR="00E025AF" w:rsidRPr="00A776B1"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Holmes, W. G. (1984). Sibling recognition in thirteen-lined ground squirrels: effects of genetic relatedness, rearing association, and olfaction. </w:t>
      </w:r>
      <w:r w:rsidRPr="00E025AF">
        <w:rPr>
          <w:rFonts w:ascii="Times New Roman" w:eastAsia="Times New Roman" w:hAnsi="Times New Roman" w:cs="Times New Roman"/>
          <w:i/>
          <w:iCs/>
          <w:lang w:val="en-CA" w:eastAsia="en-CA"/>
        </w:rPr>
        <w:t xml:space="preserve">Behavioral Ecology </w:t>
      </w:r>
      <w:r w:rsidR="004F2D1F">
        <w:rPr>
          <w:rFonts w:ascii="Times New Roman" w:eastAsia="Times New Roman" w:hAnsi="Times New Roman" w:cs="Times New Roman"/>
          <w:i/>
          <w:iCs/>
          <w:lang w:val="en-CA" w:eastAsia="en-CA"/>
        </w:rPr>
        <w:t>a</w:t>
      </w:r>
      <w:r w:rsidRPr="00E025AF">
        <w:rPr>
          <w:rFonts w:ascii="Times New Roman" w:eastAsia="Times New Roman" w:hAnsi="Times New Roman" w:cs="Times New Roman"/>
          <w:i/>
          <w:iCs/>
          <w:lang w:val="en-CA" w:eastAsia="en-CA"/>
        </w:rPr>
        <w:t>nd Sociobiology, 14</w:t>
      </w:r>
      <w:r w:rsidRPr="00A776B1">
        <w:rPr>
          <w:rFonts w:ascii="Times New Roman" w:eastAsia="Times New Roman" w:hAnsi="Times New Roman" w:cs="Times New Roman"/>
          <w:iCs/>
          <w:lang w:val="en-CA" w:eastAsia="en-CA"/>
        </w:rPr>
        <w:t>, 225–233.</w:t>
      </w:r>
    </w:p>
    <w:p w14:paraId="42143C3F" w14:textId="77777777" w:rsidR="00E025AF" w:rsidRPr="00A776B1"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Holmes, W. G. (1986). Kin recognition by phenotype matching in female Belding’s ground squirrels. </w:t>
      </w:r>
      <w:r w:rsidRPr="00E025AF">
        <w:rPr>
          <w:rFonts w:ascii="Times New Roman" w:eastAsia="Times New Roman" w:hAnsi="Times New Roman" w:cs="Times New Roman"/>
          <w:i/>
          <w:iCs/>
          <w:lang w:val="en-CA" w:eastAsia="en-CA"/>
        </w:rPr>
        <w:t>Animal Behaviour, 34</w:t>
      </w:r>
      <w:r w:rsidRPr="00A776B1">
        <w:rPr>
          <w:rFonts w:ascii="Times New Roman" w:eastAsia="Times New Roman" w:hAnsi="Times New Roman" w:cs="Times New Roman"/>
          <w:iCs/>
          <w:lang w:val="en-CA" w:eastAsia="en-CA"/>
        </w:rPr>
        <w:t>, 38–47.</w:t>
      </w:r>
    </w:p>
    <w:p w14:paraId="1D580E7C" w14:textId="315FC789" w:rsidR="00E025AF" w:rsidRPr="00A776B1"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lastRenderedPageBreak/>
        <w:t xml:space="preserve">Holmes, W. G., &amp; Sherman, P. W. (1982). The ontogeny of kin recognition in two species of ground squirrels. </w:t>
      </w:r>
      <w:r w:rsidRPr="00E025AF">
        <w:rPr>
          <w:rFonts w:ascii="Times New Roman" w:eastAsia="Times New Roman" w:hAnsi="Times New Roman" w:cs="Times New Roman"/>
          <w:i/>
          <w:iCs/>
          <w:lang w:val="en-CA" w:eastAsia="en-CA"/>
        </w:rPr>
        <w:t>American Zoologist,</w:t>
      </w:r>
      <w:r w:rsidR="00910D6A">
        <w:rPr>
          <w:rFonts w:ascii="Times New Roman" w:eastAsia="Times New Roman" w:hAnsi="Times New Roman" w:cs="Times New Roman"/>
          <w:i/>
          <w:iCs/>
          <w:lang w:val="en-CA" w:eastAsia="en-CA"/>
        </w:rPr>
        <w:t xml:space="preserve"> </w:t>
      </w:r>
      <w:r w:rsidRPr="00E025AF">
        <w:rPr>
          <w:rFonts w:ascii="Times New Roman" w:eastAsia="Times New Roman" w:hAnsi="Times New Roman" w:cs="Times New Roman"/>
          <w:i/>
          <w:iCs/>
          <w:lang w:val="en-CA" w:eastAsia="en-CA"/>
        </w:rPr>
        <w:t>22</w:t>
      </w:r>
      <w:r w:rsidRPr="00A776B1">
        <w:rPr>
          <w:rFonts w:ascii="Times New Roman" w:eastAsia="Times New Roman" w:hAnsi="Times New Roman" w:cs="Times New Roman"/>
          <w:iCs/>
          <w:lang w:val="en-CA" w:eastAsia="en-CA"/>
        </w:rPr>
        <w:t>, 491–517.</w:t>
      </w:r>
    </w:p>
    <w:p w14:paraId="56307D78" w14:textId="77777777" w:rsidR="00E025AF" w:rsidRPr="00A776B1" w:rsidRDefault="00E025AF" w:rsidP="000156BA">
      <w:pPr>
        <w:spacing w:line="480" w:lineRule="auto"/>
        <w:ind w:left="480" w:hanging="480"/>
        <w:rPr>
          <w:rFonts w:ascii="Times New Roman" w:eastAsia="Times New Roman" w:hAnsi="Times New Roman" w:cs="Times New Roman"/>
          <w:iCs/>
          <w:lang w:val="en-CA" w:eastAsia="en-CA"/>
        </w:rPr>
      </w:pPr>
      <w:proofErr w:type="spellStart"/>
      <w:r w:rsidRPr="00A776B1">
        <w:rPr>
          <w:rFonts w:ascii="Times New Roman" w:eastAsia="Times New Roman" w:hAnsi="Times New Roman" w:cs="Times New Roman"/>
          <w:iCs/>
          <w:lang w:val="en-CA" w:eastAsia="en-CA"/>
        </w:rPr>
        <w:t>Hoogland</w:t>
      </w:r>
      <w:proofErr w:type="spellEnd"/>
      <w:r w:rsidRPr="00A776B1">
        <w:rPr>
          <w:rFonts w:ascii="Times New Roman" w:eastAsia="Times New Roman" w:hAnsi="Times New Roman" w:cs="Times New Roman"/>
          <w:iCs/>
          <w:lang w:val="en-CA" w:eastAsia="en-CA"/>
        </w:rPr>
        <w:t xml:space="preserve">, J. L. (1995). </w:t>
      </w:r>
      <w:r w:rsidRPr="00E025AF">
        <w:rPr>
          <w:rFonts w:ascii="Times New Roman" w:eastAsia="Times New Roman" w:hAnsi="Times New Roman" w:cs="Times New Roman"/>
          <w:i/>
          <w:iCs/>
          <w:lang w:val="en-CA" w:eastAsia="en-CA"/>
        </w:rPr>
        <w:t>The black-tailed prairie dog</w:t>
      </w:r>
      <w:r w:rsidRPr="00A776B1">
        <w:rPr>
          <w:rFonts w:ascii="Times New Roman" w:eastAsia="Times New Roman" w:hAnsi="Times New Roman" w:cs="Times New Roman"/>
          <w:iCs/>
          <w:lang w:val="en-CA" w:eastAsia="en-CA"/>
        </w:rPr>
        <w:t>. Chicago, IL: University of Chicago Press. https://doi.org/papers2://publication/uuid/30015938-0918-40CF-9B89-8402AF7AEBFE</w:t>
      </w:r>
    </w:p>
    <w:p w14:paraId="1D4A36F1" w14:textId="4710547D" w:rsidR="00E025AF" w:rsidRPr="00A776B1" w:rsidRDefault="00E025AF" w:rsidP="000156BA">
      <w:pPr>
        <w:spacing w:line="480" w:lineRule="auto"/>
        <w:ind w:left="480" w:hanging="480"/>
        <w:rPr>
          <w:rFonts w:ascii="Times New Roman" w:eastAsia="Times New Roman" w:hAnsi="Times New Roman" w:cs="Times New Roman"/>
          <w:iCs/>
          <w:lang w:val="en-CA" w:eastAsia="en-CA"/>
        </w:rPr>
      </w:pPr>
      <w:proofErr w:type="spellStart"/>
      <w:r w:rsidRPr="00A776B1">
        <w:rPr>
          <w:rFonts w:ascii="Times New Roman" w:eastAsia="Times New Roman" w:hAnsi="Times New Roman" w:cs="Times New Roman"/>
          <w:iCs/>
          <w:lang w:val="en-CA" w:eastAsia="en-CA"/>
        </w:rPr>
        <w:t>Kivett</w:t>
      </w:r>
      <w:proofErr w:type="spellEnd"/>
      <w:r w:rsidRPr="00A776B1">
        <w:rPr>
          <w:rFonts w:ascii="Times New Roman" w:eastAsia="Times New Roman" w:hAnsi="Times New Roman" w:cs="Times New Roman"/>
          <w:iCs/>
          <w:lang w:val="en-CA" w:eastAsia="en-CA"/>
        </w:rPr>
        <w:t xml:space="preserve">, V. K., Murie, J. O., &amp; Steiner, A. L. (1976). A comparative study of scent-gland location and related behaviour in some northwestern </w:t>
      </w:r>
      <w:r w:rsidR="00390B6A" w:rsidRPr="00A776B1">
        <w:rPr>
          <w:rFonts w:ascii="Times New Roman" w:eastAsia="Times New Roman" w:hAnsi="Times New Roman" w:cs="Times New Roman"/>
          <w:iCs/>
          <w:lang w:val="en-CA" w:eastAsia="en-CA"/>
        </w:rPr>
        <w:t>Nearctic</w:t>
      </w:r>
      <w:r w:rsidRPr="00A776B1">
        <w:rPr>
          <w:rFonts w:ascii="Times New Roman" w:eastAsia="Times New Roman" w:hAnsi="Times New Roman" w:cs="Times New Roman"/>
          <w:iCs/>
          <w:lang w:val="en-CA" w:eastAsia="en-CA"/>
        </w:rPr>
        <w:t xml:space="preserve"> ground squirrels (</w:t>
      </w:r>
      <w:proofErr w:type="spellStart"/>
      <w:r w:rsidRPr="00A776B1">
        <w:rPr>
          <w:rFonts w:ascii="Times New Roman" w:eastAsia="Times New Roman" w:hAnsi="Times New Roman" w:cs="Times New Roman"/>
          <w:iCs/>
          <w:lang w:val="en-CA" w:eastAsia="en-CA"/>
        </w:rPr>
        <w:t>Sciuridae</w:t>
      </w:r>
      <w:proofErr w:type="spellEnd"/>
      <w:r w:rsidRPr="00A776B1">
        <w:rPr>
          <w:rFonts w:ascii="Times New Roman" w:eastAsia="Times New Roman" w:hAnsi="Times New Roman" w:cs="Times New Roman"/>
          <w:iCs/>
          <w:lang w:val="en-CA" w:eastAsia="en-CA"/>
        </w:rPr>
        <w:t xml:space="preserve">): an evolutionary approach. </w:t>
      </w:r>
      <w:r w:rsidRPr="00E025AF">
        <w:rPr>
          <w:rFonts w:ascii="Times New Roman" w:eastAsia="Times New Roman" w:hAnsi="Times New Roman" w:cs="Times New Roman"/>
          <w:i/>
          <w:iCs/>
          <w:lang w:val="en-CA" w:eastAsia="en-CA"/>
        </w:rPr>
        <w:t>Canadian Journal of Zoology, 54</w:t>
      </w:r>
      <w:r w:rsidRPr="00A776B1">
        <w:rPr>
          <w:rFonts w:ascii="Times New Roman" w:eastAsia="Times New Roman" w:hAnsi="Times New Roman" w:cs="Times New Roman"/>
          <w:iCs/>
          <w:lang w:val="en-CA" w:eastAsia="en-CA"/>
        </w:rPr>
        <w:t>, 1294–1306.</w:t>
      </w:r>
    </w:p>
    <w:p w14:paraId="432A86EE" w14:textId="731BEA0B" w:rsidR="00E025AF"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Koprowski, J. L. (2002). Handling tree squirrels with a safe and efficient restraint. </w:t>
      </w:r>
      <w:r w:rsidRPr="00E025AF">
        <w:rPr>
          <w:rFonts w:ascii="Times New Roman" w:eastAsia="Times New Roman" w:hAnsi="Times New Roman" w:cs="Times New Roman"/>
          <w:i/>
          <w:iCs/>
          <w:lang w:val="en-CA" w:eastAsia="en-CA"/>
        </w:rPr>
        <w:t>Wildlife Society Bulletin, 30</w:t>
      </w:r>
      <w:r w:rsidRPr="00A776B1">
        <w:rPr>
          <w:rFonts w:ascii="Times New Roman" w:eastAsia="Times New Roman" w:hAnsi="Times New Roman" w:cs="Times New Roman"/>
          <w:iCs/>
          <w:lang w:val="en-CA" w:eastAsia="en-CA"/>
        </w:rPr>
        <w:t>, 101–103.</w:t>
      </w:r>
    </w:p>
    <w:p w14:paraId="10EE9445" w14:textId="4CF8F2DD" w:rsidR="00910D6A" w:rsidRPr="00A776B1" w:rsidRDefault="00910D6A" w:rsidP="000156BA">
      <w:pPr>
        <w:spacing w:line="480" w:lineRule="auto"/>
        <w:ind w:left="480" w:hanging="480"/>
        <w:rPr>
          <w:rFonts w:ascii="Times New Roman" w:eastAsia="Times New Roman" w:hAnsi="Times New Roman" w:cs="Times New Roman"/>
          <w:iCs/>
          <w:lang w:val="en-CA" w:eastAsia="en-CA"/>
        </w:rPr>
      </w:pPr>
      <w:r w:rsidRPr="00910D6A">
        <w:rPr>
          <w:rFonts w:ascii="Times New Roman" w:eastAsia="Times New Roman" w:hAnsi="Times New Roman" w:cs="Times New Roman"/>
          <w:iCs/>
          <w:lang w:val="en-CA" w:eastAsia="en-CA"/>
        </w:rPr>
        <w:t>Kramer, K. L.</w:t>
      </w:r>
      <w:r>
        <w:rPr>
          <w:rFonts w:ascii="Times New Roman" w:eastAsia="Times New Roman" w:hAnsi="Times New Roman" w:cs="Times New Roman"/>
          <w:iCs/>
          <w:lang w:val="en-CA" w:eastAsia="en-CA"/>
        </w:rPr>
        <w:t xml:space="preserve">, </w:t>
      </w:r>
      <w:r w:rsidRPr="00910D6A">
        <w:rPr>
          <w:rFonts w:ascii="Times New Roman" w:eastAsia="Times New Roman" w:hAnsi="Times New Roman" w:cs="Times New Roman"/>
          <w:iCs/>
          <w:lang w:val="en-CA" w:eastAsia="en-CA"/>
        </w:rPr>
        <w:t>&amp; Russell, A. F. (2014). Kin-selected cooperation without lifetime monogamy: human insights a</w:t>
      </w:r>
      <w:r>
        <w:rPr>
          <w:rFonts w:ascii="Times New Roman" w:eastAsia="Times New Roman" w:hAnsi="Times New Roman" w:cs="Times New Roman"/>
          <w:iCs/>
          <w:lang w:val="en-CA" w:eastAsia="en-CA"/>
        </w:rPr>
        <w:t xml:space="preserve">nd animal implications. </w:t>
      </w:r>
      <w:r w:rsidRPr="005941A5">
        <w:rPr>
          <w:rFonts w:ascii="Times New Roman" w:eastAsia="Times New Roman" w:hAnsi="Times New Roman" w:cs="Times New Roman"/>
          <w:i/>
          <w:iCs/>
          <w:lang w:val="en-CA" w:eastAsia="en-CA"/>
        </w:rPr>
        <w:t>Trends in Ecology &amp; Evolution</w:t>
      </w:r>
      <w:r w:rsidRPr="00910D6A">
        <w:rPr>
          <w:rFonts w:ascii="Times New Roman" w:eastAsia="Times New Roman" w:hAnsi="Times New Roman" w:cs="Times New Roman"/>
          <w:iCs/>
          <w:lang w:val="en-CA" w:eastAsia="en-CA"/>
        </w:rPr>
        <w:t>, 29, 600–606. https://doi.org/http://dx.doi.org/10.1016/j.tree.2014.09.001</w:t>
      </w:r>
    </w:p>
    <w:p w14:paraId="4914D77E" w14:textId="06ADC919" w:rsidR="00E025AF" w:rsidRDefault="00E025AF" w:rsidP="000156BA">
      <w:pPr>
        <w:spacing w:line="480" w:lineRule="auto"/>
        <w:ind w:left="480" w:hanging="480"/>
        <w:rPr>
          <w:rFonts w:ascii="Times New Roman" w:eastAsia="Times New Roman" w:hAnsi="Times New Roman" w:cs="Times New Roman"/>
          <w:iCs/>
          <w:lang w:val="en-CA" w:eastAsia="en-CA"/>
        </w:rPr>
      </w:pPr>
      <w:proofErr w:type="spellStart"/>
      <w:r w:rsidRPr="00A776B1">
        <w:rPr>
          <w:rFonts w:ascii="Times New Roman" w:eastAsia="Times New Roman" w:hAnsi="Times New Roman" w:cs="Times New Roman"/>
          <w:iCs/>
          <w:lang w:val="en-CA" w:eastAsia="en-CA"/>
        </w:rPr>
        <w:t>Leclaire</w:t>
      </w:r>
      <w:proofErr w:type="spellEnd"/>
      <w:r w:rsidRPr="00A776B1">
        <w:rPr>
          <w:rFonts w:ascii="Times New Roman" w:eastAsia="Times New Roman" w:hAnsi="Times New Roman" w:cs="Times New Roman"/>
          <w:iCs/>
          <w:lang w:val="en-CA" w:eastAsia="en-CA"/>
        </w:rPr>
        <w:t xml:space="preserve">, S., Nielsen, J. F., </w:t>
      </w:r>
      <w:proofErr w:type="spellStart"/>
      <w:r w:rsidRPr="00A776B1">
        <w:rPr>
          <w:rFonts w:ascii="Times New Roman" w:eastAsia="Times New Roman" w:hAnsi="Times New Roman" w:cs="Times New Roman"/>
          <w:iCs/>
          <w:lang w:val="en-CA" w:eastAsia="en-CA"/>
        </w:rPr>
        <w:t>Thavarajah</w:t>
      </w:r>
      <w:proofErr w:type="spellEnd"/>
      <w:r w:rsidRPr="00A776B1">
        <w:rPr>
          <w:rFonts w:ascii="Times New Roman" w:eastAsia="Times New Roman" w:hAnsi="Times New Roman" w:cs="Times New Roman"/>
          <w:iCs/>
          <w:lang w:val="en-CA" w:eastAsia="en-CA"/>
        </w:rPr>
        <w:t xml:space="preserve">, N. K., </w:t>
      </w:r>
      <w:proofErr w:type="spellStart"/>
      <w:r w:rsidRPr="00A776B1">
        <w:rPr>
          <w:rFonts w:ascii="Times New Roman" w:eastAsia="Times New Roman" w:hAnsi="Times New Roman" w:cs="Times New Roman"/>
          <w:iCs/>
          <w:lang w:val="en-CA" w:eastAsia="en-CA"/>
        </w:rPr>
        <w:t>Manser</w:t>
      </w:r>
      <w:proofErr w:type="spellEnd"/>
      <w:r w:rsidRPr="00A776B1">
        <w:rPr>
          <w:rFonts w:ascii="Times New Roman" w:eastAsia="Times New Roman" w:hAnsi="Times New Roman" w:cs="Times New Roman"/>
          <w:iCs/>
          <w:lang w:val="en-CA" w:eastAsia="en-CA"/>
        </w:rPr>
        <w:t xml:space="preserve">, M. B., &amp; </w:t>
      </w:r>
      <w:proofErr w:type="spellStart"/>
      <w:r w:rsidRPr="00A776B1">
        <w:rPr>
          <w:rFonts w:ascii="Times New Roman" w:eastAsia="Times New Roman" w:hAnsi="Times New Roman" w:cs="Times New Roman"/>
          <w:iCs/>
          <w:lang w:val="en-CA" w:eastAsia="en-CA"/>
        </w:rPr>
        <w:t>Clutton</w:t>
      </w:r>
      <w:proofErr w:type="spellEnd"/>
      <w:r w:rsidRPr="00A776B1">
        <w:rPr>
          <w:rFonts w:ascii="Times New Roman" w:eastAsia="Times New Roman" w:hAnsi="Times New Roman" w:cs="Times New Roman"/>
          <w:iCs/>
          <w:lang w:val="en-CA" w:eastAsia="en-CA"/>
        </w:rPr>
        <w:t xml:space="preserve">-Brock, T. H. (2013). Odour-based kin discrimination in the cooperatively breeding </w:t>
      </w:r>
      <w:proofErr w:type="spellStart"/>
      <w:r w:rsidRPr="00A776B1">
        <w:rPr>
          <w:rFonts w:ascii="Times New Roman" w:eastAsia="Times New Roman" w:hAnsi="Times New Roman" w:cs="Times New Roman"/>
          <w:iCs/>
          <w:lang w:val="en-CA" w:eastAsia="en-CA"/>
        </w:rPr>
        <w:t>meerkat</w:t>
      </w:r>
      <w:proofErr w:type="spellEnd"/>
      <w:r w:rsidRPr="00A776B1">
        <w:rPr>
          <w:rFonts w:ascii="Times New Roman" w:eastAsia="Times New Roman" w:hAnsi="Times New Roman" w:cs="Times New Roman"/>
          <w:iCs/>
          <w:lang w:val="en-CA" w:eastAsia="en-CA"/>
        </w:rPr>
        <w:t xml:space="preserve">. </w:t>
      </w:r>
      <w:r w:rsidRPr="00E025AF">
        <w:rPr>
          <w:rFonts w:ascii="Times New Roman" w:eastAsia="Times New Roman" w:hAnsi="Times New Roman" w:cs="Times New Roman"/>
          <w:i/>
          <w:iCs/>
          <w:lang w:val="en-CA" w:eastAsia="en-CA"/>
        </w:rPr>
        <w:t>Biology Letters, 9</w:t>
      </w:r>
      <w:r w:rsidRPr="00A776B1">
        <w:rPr>
          <w:rFonts w:ascii="Times New Roman" w:eastAsia="Times New Roman" w:hAnsi="Times New Roman" w:cs="Times New Roman"/>
          <w:iCs/>
          <w:lang w:val="en-CA" w:eastAsia="en-CA"/>
        </w:rPr>
        <w:t xml:space="preserve">. </w:t>
      </w:r>
      <w:r w:rsidR="00910D6A" w:rsidRPr="005941A5">
        <w:rPr>
          <w:rFonts w:ascii="Times New Roman" w:eastAsia="Times New Roman" w:hAnsi="Times New Roman" w:cs="Times New Roman"/>
          <w:iCs/>
          <w:lang w:val="en-CA" w:eastAsia="en-CA"/>
        </w:rPr>
        <w:t>https://doi.org/10.1098/rsbl.2012.1054</w:t>
      </w:r>
    </w:p>
    <w:p w14:paraId="5D0BCAF5" w14:textId="0864CF22" w:rsidR="00FA3E0D" w:rsidRDefault="00FA3E0D" w:rsidP="000156BA">
      <w:pPr>
        <w:spacing w:line="480" w:lineRule="auto"/>
        <w:ind w:left="480" w:hanging="480"/>
        <w:rPr>
          <w:rFonts w:ascii="Times New Roman" w:eastAsia="Times New Roman" w:hAnsi="Times New Roman" w:cs="Times New Roman"/>
          <w:iCs/>
          <w:lang w:val="en-CA" w:eastAsia="en-CA"/>
        </w:rPr>
      </w:pPr>
      <w:r w:rsidRPr="00FA3E0D">
        <w:rPr>
          <w:rFonts w:ascii="Times New Roman" w:eastAsia="Times New Roman" w:hAnsi="Times New Roman" w:cs="Times New Roman"/>
          <w:iCs/>
          <w:lang w:val="en-CA" w:eastAsia="en-CA"/>
        </w:rPr>
        <w:t>Lukas, D.</w:t>
      </w:r>
      <w:r w:rsidR="00910D6A">
        <w:rPr>
          <w:rFonts w:ascii="Times New Roman" w:eastAsia="Times New Roman" w:hAnsi="Times New Roman" w:cs="Times New Roman"/>
          <w:iCs/>
          <w:lang w:val="en-CA" w:eastAsia="en-CA"/>
        </w:rPr>
        <w:t>,</w:t>
      </w:r>
      <w:r w:rsidRPr="00FA3E0D">
        <w:rPr>
          <w:rFonts w:ascii="Times New Roman" w:eastAsia="Times New Roman" w:hAnsi="Times New Roman" w:cs="Times New Roman"/>
          <w:iCs/>
          <w:lang w:val="en-CA" w:eastAsia="en-CA"/>
        </w:rPr>
        <w:t xml:space="preserve"> &amp; </w:t>
      </w:r>
      <w:proofErr w:type="spellStart"/>
      <w:r w:rsidRPr="00FA3E0D">
        <w:rPr>
          <w:rFonts w:ascii="Times New Roman" w:eastAsia="Times New Roman" w:hAnsi="Times New Roman" w:cs="Times New Roman"/>
          <w:iCs/>
          <w:lang w:val="en-CA" w:eastAsia="en-CA"/>
        </w:rPr>
        <w:t>Clutton</w:t>
      </w:r>
      <w:proofErr w:type="spellEnd"/>
      <w:r w:rsidRPr="00FA3E0D">
        <w:rPr>
          <w:rFonts w:ascii="Times New Roman" w:eastAsia="Times New Roman" w:hAnsi="Times New Roman" w:cs="Times New Roman"/>
          <w:iCs/>
          <w:lang w:val="en-CA" w:eastAsia="en-CA"/>
        </w:rPr>
        <w:t>-Brock, T. H. (2012</w:t>
      </w:r>
      <w:r>
        <w:rPr>
          <w:rFonts w:ascii="Times New Roman" w:eastAsia="Times New Roman" w:hAnsi="Times New Roman" w:cs="Times New Roman"/>
          <w:iCs/>
          <w:lang w:val="en-CA" w:eastAsia="en-CA"/>
        </w:rPr>
        <w:t>a</w:t>
      </w:r>
      <w:r w:rsidRPr="00FA3E0D">
        <w:rPr>
          <w:rFonts w:ascii="Times New Roman" w:eastAsia="Times New Roman" w:hAnsi="Times New Roman" w:cs="Times New Roman"/>
          <w:iCs/>
          <w:lang w:val="en-CA" w:eastAsia="en-CA"/>
        </w:rPr>
        <w:t xml:space="preserve">). Cooperative breeding and monogamy in mammalian societies. </w:t>
      </w:r>
      <w:r w:rsidRPr="00A776B1">
        <w:rPr>
          <w:rFonts w:ascii="Times New Roman" w:eastAsia="Times New Roman" w:hAnsi="Times New Roman" w:cs="Times New Roman"/>
          <w:i/>
          <w:iCs/>
          <w:lang w:val="en-CA" w:eastAsia="en-CA"/>
        </w:rPr>
        <w:t>Proceedings of the Royal Society B,</w:t>
      </w:r>
      <w:r w:rsidRPr="00FA3E0D">
        <w:rPr>
          <w:rFonts w:ascii="Times New Roman" w:eastAsia="Times New Roman" w:hAnsi="Times New Roman" w:cs="Times New Roman"/>
          <w:iCs/>
          <w:lang w:val="en-CA" w:eastAsia="en-CA"/>
        </w:rPr>
        <w:t xml:space="preserve"> </w:t>
      </w:r>
      <w:r w:rsidRPr="005941A5">
        <w:rPr>
          <w:rFonts w:ascii="Times New Roman" w:eastAsia="Times New Roman" w:hAnsi="Times New Roman" w:cs="Times New Roman"/>
          <w:i/>
          <w:iCs/>
          <w:lang w:val="en-CA" w:eastAsia="en-CA"/>
        </w:rPr>
        <w:t>279</w:t>
      </w:r>
      <w:r w:rsidRPr="00FA3E0D">
        <w:rPr>
          <w:rFonts w:ascii="Times New Roman" w:eastAsia="Times New Roman" w:hAnsi="Times New Roman" w:cs="Times New Roman"/>
          <w:iCs/>
          <w:lang w:val="en-CA" w:eastAsia="en-CA"/>
        </w:rPr>
        <w:t xml:space="preserve">, 2151–2156. </w:t>
      </w:r>
      <w:r w:rsidR="00910D6A" w:rsidRPr="005941A5">
        <w:rPr>
          <w:rFonts w:ascii="Times New Roman" w:eastAsia="Times New Roman" w:hAnsi="Times New Roman" w:cs="Times New Roman"/>
          <w:iCs/>
          <w:lang w:val="en-CA" w:eastAsia="en-CA"/>
        </w:rPr>
        <w:t>https://doi.org/10.1098/rspb.2011.2468</w:t>
      </w:r>
    </w:p>
    <w:p w14:paraId="3A6A33A8" w14:textId="00BBAB12" w:rsidR="00FA3E0D" w:rsidRDefault="00FA3E0D" w:rsidP="000156BA">
      <w:pPr>
        <w:spacing w:line="480" w:lineRule="auto"/>
        <w:ind w:left="480" w:hanging="480"/>
        <w:rPr>
          <w:rFonts w:ascii="Times New Roman" w:eastAsia="Times New Roman" w:hAnsi="Times New Roman" w:cs="Times New Roman"/>
          <w:iCs/>
          <w:lang w:val="en-CA" w:eastAsia="en-CA"/>
        </w:rPr>
      </w:pPr>
      <w:r w:rsidRPr="00FA3E0D">
        <w:rPr>
          <w:rFonts w:ascii="Times New Roman" w:eastAsia="Times New Roman" w:hAnsi="Times New Roman" w:cs="Times New Roman"/>
          <w:iCs/>
          <w:lang w:val="en-CA" w:eastAsia="en-CA"/>
        </w:rPr>
        <w:t>Lukas, D.</w:t>
      </w:r>
      <w:r w:rsidR="00910D6A">
        <w:rPr>
          <w:rFonts w:ascii="Times New Roman" w:eastAsia="Times New Roman" w:hAnsi="Times New Roman" w:cs="Times New Roman"/>
          <w:iCs/>
          <w:lang w:val="en-CA" w:eastAsia="en-CA"/>
        </w:rPr>
        <w:t>,</w:t>
      </w:r>
      <w:r w:rsidRPr="00FA3E0D">
        <w:rPr>
          <w:rFonts w:ascii="Times New Roman" w:eastAsia="Times New Roman" w:hAnsi="Times New Roman" w:cs="Times New Roman"/>
          <w:iCs/>
          <w:lang w:val="en-CA" w:eastAsia="en-CA"/>
        </w:rPr>
        <w:t xml:space="preserve"> &amp; </w:t>
      </w:r>
      <w:proofErr w:type="spellStart"/>
      <w:r w:rsidRPr="00FA3E0D">
        <w:rPr>
          <w:rFonts w:ascii="Times New Roman" w:eastAsia="Times New Roman" w:hAnsi="Times New Roman" w:cs="Times New Roman"/>
          <w:iCs/>
          <w:lang w:val="en-CA" w:eastAsia="en-CA"/>
        </w:rPr>
        <w:t>Clutton</w:t>
      </w:r>
      <w:proofErr w:type="spellEnd"/>
      <w:r w:rsidRPr="00FA3E0D">
        <w:rPr>
          <w:rFonts w:ascii="Times New Roman" w:eastAsia="Times New Roman" w:hAnsi="Times New Roman" w:cs="Times New Roman"/>
          <w:iCs/>
          <w:lang w:val="en-CA" w:eastAsia="en-CA"/>
        </w:rPr>
        <w:t>-Brock, T. H. (2012</w:t>
      </w:r>
      <w:r>
        <w:rPr>
          <w:rFonts w:ascii="Times New Roman" w:eastAsia="Times New Roman" w:hAnsi="Times New Roman" w:cs="Times New Roman"/>
          <w:iCs/>
          <w:lang w:val="en-CA" w:eastAsia="en-CA"/>
        </w:rPr>
        <w:t>b</w:t>
      </w:r>
      <w:r w:rsidRPr="00FA3E0D">
        <w:rPr>
          <w:rFonts w:ascii="Times New Roman" w:eastAsia="Times New Roman" w:hAnsi="Times New Roman" w:cs="Times New Roman"/>
          <w:iCs/>
          <w:lang w:val="en-CA" w:eastAsia="en-CA"/>
        </w:rPr>
        <w:t xml:space="preserve">). Life histories and the evolution of cooperative breeding in mammals. </w:t>
      </w:r>
      <w:r w:rsidRPr="00A776B1">
        <w:rPr>
          <w:rFonts w:ascii="Times New Roman" w:eastAsia="Times New Roman" w:hAnsi="Times New Roman" w:cs="Times New Roman"/>
          <w:i/>
          <w:iCs/>
          <w:lang w:val="en-CA" w:eastAsia="en-CA"/>
        </w:rPr>
        <w:t>Proceedings of the Royal Society B,</w:t>
      </w:r>
      <w:r w:rsidRPr="00FA3E0D">
        <w:rPr>
          <w:rFonts w:ascii="Times New Roman" w:eastAsia="Times New Roman" w:hAnsi="Times New Roman" w:cs="Times New Roman"/>
          <w:iCs/>
          <w:lang w:val="en-CA" w:eastAsia="en-CA"/>
        </w:rPr>
        <w:t xml:space="preserve"> </w:t>
      </w:r>
      <w:r w:rsidRPr="00242CBC">
        <w:rPr>
          <w:rFonts w:ascii="Times New Roman" w:eastAsia="Times New Roman" w:hAnsi="Times New Roman" w:cs="Times New Roman"/>
          <w:i/>
          <w:iCs/>
          <w:lang w:val="en-CA" w:eastAsia="en-CA"/>
        </w:rPr>
        <w:t>279</w:t>
      </w:r>
      <w:r w:rsidRPr="00FA3E0D">
        <w:rPr>
          <w:rFonts w:ascii="Times New Roman" w:eastAsia="Times New Roman" w:hAnsi="Times New Roman" w:cs="Times New Roman"/>
          <w:iCs/>
          <w:lang w:val="en-CA" w:eastAsia="en-CA"/>
        </w:rPr>
        <w:t>, 4065–4070</w:t>
      </w:r>
      <w:r w:rsidRPr="005941A5">
        <w:rPr>
          <w:rFonts w:ascii="Times New Roman" w:eastAsia="Times New Roman" w:hAnsi="Times New Roman" w:cs="Times New Roman"/>
          <w:iCs/>
          <w:lang w:val="en-CA" w:eastAsia="en-CA"/>
        </w:rPr>
        <w:t>.</w:t>
      </w:r>
      <w:r w:rsidRPr="005941A5">
        <w:rPr>
          <w:rFonts w:ascii="Times New Roman" w:hAnsi="Times New Roman" w:cs="Times New Roman"/>
        </w:rPr>
        <w:t xml:space="preserve"> </w:t>
      </w:r>
      <w:r w:rsidRPr="00FA3E0D">
        <w:rPr>
          <w:rFonts w:ascii="Times New Roman" w:hAnsi="Times New Roman" w:cs="Times New Roman"/>
        </w:rPr>
        <w:t>https://doi.org/</w:t>
      </w:r>
      <w:r w:rsidRPr="005941A5">
        <w:rPr>
          <w:rFonts w:ascii="Times New Roman" w:eastAsia="Times New Roman" w:hAnsi="Times New Roman" w:cs="Times New Roman"/>
          <w:iCs/>
          <w:lang w:val="en-CA" w:eastAsia="en-CA"/>
        </w:rPr>
        <w:t>10.1098/rspb.2012.1433</w:t>
      </w:r>
    </w:p>
    <w:p w14:paraId="3F9BCF6B" w14:textId="4682DEA2" w:rsidR="00E025AF" w:rsidRPr="00A776B1" w:rsidRDefault="00E025AF" w:rsidP="000156BA">
      <w:pPr>
        <w:spacing w:line="480" w:lineRule="auto"/>
        <w:ind w:left="480" w:hanging="480"/>
        <w:rPr>
          <w:rFonts w:ascii="Times New Roman" w:eastAsia="Times New Roman" w:hAnsi="Times New Roman" w:cs="Times New Roman"/>
          <w:iCs/>
          <w:lang w:val="en-CA" w:eastAsia="en-CA"/>
        </w:rPr>
      </w:pPr>
      <w:proofErr w:type="spellStart"/>
      <w:r w:rsidRPr="00A776B1">
        <w:rPr>
          <w:rFonts w:ascii="Times New Roman" w:eastAsia="Times New Roman" w:hAnsi="Times New Roman" w:cs="Times New Roman"/>
          <w:iCs/>
          <w:lang w:val="en-CA" w:eastAsia="en-CA"/>
        </w:rPr>
        <w:lastRenderedPageBreak/>
        <w:t>Manjerovic</w:t>
      </w:r>
      <w:proofErr w:type="spellEnd"/>
      <w:r w:rsidRPr="00A776B1">
        <w:rPr>
          <w:rFonts w:ascii="Times New Roman" w:eastAsia="Times New Roman" w:hAnsi="Times New Roman" w:cs="Times New Roman"/>
          <w:iCs/>
          <w:lang w:val="en-CA" w:eastAsia="en-CA"/>
        </w:rPr>
        <w:t xml:space="preserve">, M. B., &amp; Waterman, J. M. (2015). “Failure to launch”: Is there a reproductive cost to males living at home? </w:t>
      </w:r>
      <w:r w:rsidRPr="00E025AF">
        <w:rPr>
          <w:rFonts w:ascii="Times New Roman" w:eastAsia="Times New Roman" w:hAnsi="Times New Roman" w:cs="Times New Roman"/>
          <w:i/>
          <w:iCs/>
          <w:lang w:val="en-CA" w:eastAsia="en-CA"/>
        </w:rPr>
        <w:t xml:space="preserve">Journal of </w:t>
      </w:r>
      <w:proofErr w:type="spellStart"/>
      <w:r w:rsidRPr="00E025AF">
        <w:rPr>
          <w:rFonts w:ascii="Times New Roman" w:eastAsia="Times New Roman" w:hAnsi="Times New Roman" w:cs="Times New Roman"/>
          <w:i/>
          <w:iCs/>
          <w:lang w:val="en-CA" w:eastAsia="en-CA"/>
        </w:rPr>
        <w:t>Mammalogy</w:t>
      </w:r>
      <w:proofErr w:type="spellEnd"/>
      <w:r w:rsidRPr="00E025AF">
        <w:rPr>
          <w:rFonts w:ascii="Times New Roman" w:eastAsia="Times New Roman" w:hAnsi="Times New Roman" w:cs="Times New Roman"/>
          <w:i/>
          <w:iCs/>
          <w:lang w:val="en-CA" w:eastAsia="en-CA"/>
        </w:rPr>
        <w:t>, 96</w:t>
      </w:r>
      <w:r w:rsidRPr="00A776B1">
        <w:rPr>
          <w:rFonts w:ascii="Times New Roman" w:eastAsia="Times New Roman" w:hAnsi="Times New Roman" w:cs="Times New Roman"/>
          <w:iCs/>
          <w:lang w:val="en-CA" w:eastAsia="en-CA"/>
        </w:rPr>
        <w:t>, 144–150. https://doi.org/10.1093/jmammal/gyu015</w:t>
      </w:r>
    </w:p>
    <w:p w14:paraId="587BF6D3" w14:textId="4595F503" w:rsidR="004F2D1F" w:rsidRPr="00E115D7" w:rsidRDefault="004F2D1F" w:rsidP="000156BA">
      <w:pPr>
        <w:spacing w:line="480" w:lineRule="auto"/>
        <w:ind w:left="480" w:hanging="480"/>
        <w:rPr>
          <w:rFonts w:ascii="Times New Roman" w:eastAsia="Times New Roman" w:hAnsi="Times New Roman" w:cs="Times New Roman"/>
          <w:iCs/>
          <w:lang w:val="en-CA" w:eastAsia="en-CA"/>
        </w:rPr>
      </w:pPr>
      <w:r w:rsidRPr="00E115D7">
        <w:rPr>
          <w:rFonts w:ascii="Times New Roman" w:eastAsia="Times New Roman" w:hAnsi="Times New Roman" w:cs="Times New Roman"/>
          <w:iCs/>
          <w:lang w:val="en-CA" w:eastAsia="en-CA"/>
        </w:rPr>
        <w:t xml:space="preserve">Mateo, J. M. (2002). Kin-recognition abilities and nepotism as a function of sociality. </w:t>
      </w:r>
      <w:r w:rsidRPr="00A776B1">
        <w:rPr>
          <w:rFonts w:ascii="Times New Roman" w:eastAsia="Times New Roman" w:hAnsi="Times New Roman" w:cs="Times New Roman"/>
          <w:i/>
          <w:iCs/>
          <w:lang w:val="en-CA" w:eastAsia="en-CA"/>
        </w:rPr>
        <w:t>Proceedings of the Royal Society B, 269</w:t>
      </w:r>
      <w:r w:rsidRPr="00E115D7">
        <w:rPr>
          <w:rFonts w:ascii="Times New Roman" w:eastAsia="Times New Roman" w:hAnsi="Times New Roman" w:cs="Times New Roman"/>
          <w:iCs/>
          <w:lang w:val="en-CA" w:eastAsia="en-CA"/>
        </w:rPr>
        <w:t>, 721–727.</w:t>
      </w:r>
    </w:p>
    <w:p w14:paraId="64BD7EC3" w14:textId="6783BF8A" w:rsidR="004F2D1F" w:rsidRPr="00E115D7" w:rsidRDefault="004F2D1F" w:rsidP="000156BA">
      <w:pPr>
        <w:spacing w:line="480" w:lineRule="auto"/>
        <w:ind w:left="480" w:hanging="480"/>
        <w:rPr>
          <w:rFonts w:ascii="Times New Roman" w:eastAsia="Times New Roman" w:hAnsi="Times New Roman" w:cs="Times New Roman"/>
          <w:iCs/>
          <w:lang w:val="en-CA" w:eastAsia="en-CA"/>
        </w:rPr>
      </w:pPr>
      <w:r w:rsidRPr="00E115D7">
        <w:rPr>
          <w:rFonts w:ascii="Times New Roman" w:eastAsia="Times New Roman" w:hAnsi="Times New Roman" w:cs="Times New Roman"/>
          <w:iCs/>
          <w:lang w:val="en-CA" w:eastAsia="en-CA"/>
        </w:rPr>
        <w:t xml:space="preserve">Mateo, J. M. (2003). Kin recognition in ground squirrels and other rodents. </w:t>
      </w:r>
      <w:r w:rsidRPr="00A776B1">
        <w:rPr>
          <w:rFonts w:ascii="Times New Roman" w:eastAsia="Times New Roman" w:hAnsi="Times New Roman" w:cs="Times New Roman"/>
          <w:i/>
          <w:iCs/>
          <w:lang w:val="en-CA" w:eastAsia="en-CA"/>
        </w:rPr>
        <w:t xml:space="preserve">Journal of </w:t>
      </w:r>
      <w:proofErr w:type="spellStart"/>
      <w:r w:rsidRPr="00A776B1">
        <w:rPr>
          <w:rFonts w:ascii="Times New Roman" w:eastAsia="Times New Roman" w:hAnsi="Times New Roman" w:cs="Times New Roman"/>
          <w:i/>
          <w:iCs/>
          <w:lang w:val="en-CA" w:eastAsia="en-CA"/>
        </w:rPr>
        <w:t>Mammalogy</w:t>
      </w:r>
      <w:proofErr w:type="spellEnd"/>
      <w:r w:rsidRPr="00A776B1">
        <w:rPr>
          <w:rFonts w:ascii="Times New Roman" w:eastAsia="Times New Roman" w:hAnsi="Times New Roman" w:cs="Times New Roman"/>
          <w:i/>
          <w:iCs/>
          <w:lang w:val="en-CA" w:eastAsia="en-CA"/>
        </w:rPr>
        <w:t>, 84</w:t>
      </w:r>
      <w:r w:rsidRPr="00E115D7">
        <w:rPr>
          <w:rFonts w:ascii="Times New Roman" w:eastAsia="Times New Roman" w:hAnsi="Times New Roman" w:cs="Times New Roman"/>
          <w:iCs/>
          <w:lang w:val="en-CA" w:eastAsia="en-CA"/>
        </w:rPr>
        <w:t>, 1163–1181.</w:t>
      </w:r>
    </w:p>
    <w:p w14:paraId="4AE5DC30" w14:textId="1FF98063" w:rsidR="00B635EA" w:rsidRPr="00B635EA" w:rsidRDefault="004F2D1F" w:rsidP="00B635EA">
      <w:pPr>
        <w:spacing w:line="480" w:lineRule="auto"/>
        <w:ind w:left="480" w:hanging="480"/>
        <w:rPr>
          <w:rFonts w:ascii="Times New Roman" w:eastAsia="Times New Roman" w:hAnsi="Times New Roman" w:cs="Times New Roman"/>
          <w:iCs/>
          <w:lang w:val="en-CA" w:eastAsia="en-CA"/>
        </w:rPr>
      </w:pPr>
      <w:r w:rsidRPr="00E115D7">
        <w:rPr>
          <w:rFonts w:ascii="Times New Roman" w:eastAsia="Times New Roman" w:hAnsi="Times New Roman" w:cs="Times New Roman"/>
          <w:iCs/>
          <w:lang w:val="en-CA" w:eastAsia="en-CA"/>
        </w:rPr>
        <w:t xml:space="preserve">Mateo, J. M. (2006). The nature and representation of individual recognition odours in Belding’s ground squirrels. </w:t>
      </w:r>
      <w:r w:rsidRPr="004F2D1F">
        <w:rPr>
          <w:rFonts w:ascii="Times New Roman" w:eastAsia="Times New Roman" w:hAnsi="Times New Roman" w:cs="Times New Roman"/>
          <w:i/>
          <w:iCs/>
          <w:lang w:val="en-CA" w:eastAsia="en-CA"/>
        </w:rPr>
        <w:t>Animal Behaviour, 71</w:t>
      </w:r>
      <w:r w:rsidRPr="00E115D7">
        <w:rPr>
          <w:rFonts w:ascii="Times New Roman" w:eastAsia="Times New Roman" w:hAnsi="Times New Roman" w:cs="Times New Roman"/>
          <w:iCs/>
          <w:lang w:val="en-CA" w:eastAsia="en-CA"/>
        </w:rPr>
        <w:t>, 141–154.</w:t>
      </w:r>
      <w:r w:rsidR="00B635EA" w:rsidRPr="00B635EA">
        <w:t xml:space="preserve"> </w:t>
      </w:r>
      <w:r w:rsidR="00B635EA" w:rsidRPr="00B635EA">
        <w:rPr>
          <w:rFonts w:ascii="Times New Roman" w:eastAsia="Times New Roman" w:hAnsi="Times New Roman" w:cs="Times New Roman"/>
          <w:iCs/>
          <w:lang w:val="en-CA" w:eastAsia="en-CA"/>
        </w:rPr>
        <w:t>https://doi.or</w:t>
      </w:r>
      <w:r w:rsidR="00B635EA">
        <w:rPr>
          <w:rFonts w:ascii="Times New Roman" w:eastAsia="Times New Roman" w:hAnsi="Times New Roman" w:cs="Times New Roman"/>
          <w:iCs/>
          <w:lang w:val="en-CA" w:eastAsia="en-CA"/>
        </w:rPr>
        <w:t>g/10.1016/j.anbehav.2005.04.006</w:t>
      </w:r>
    </w:p>
    <w:p w14:paraId="12C696BA" w14:textId="6F3D0BCE" w:rsidR="004F2D1F" w:rsidRPr="00E115D7" w:rsidRDefault="00B635EA" w:rsidP="00B635EA">
      <w:pPr>
        <w:spacing w:line="480" w:lineRule="auto"/>
        <w:ind w:left="480" w:hanging="480"/>
        <w:rPr>
          <w:rFonts w:ascii="Times New Roman" w:eastAsia="Times New Roman" w:hAnsi="Times New Roman" w:cs="Times New Roman"/>
          <w:iCs/>
          <w:lang w:val="en-CA" w:eastAsia="en-CA"/>
        </w:rPr>
      </w:pPr>
      <w:r w:rsidRPr="00B635EA">
        <w:rPr>
          <w:rFonts w:ascii="Times New Roman" w:eastAsia="Times New Roman" w:hAnsi="Times New Roman" w:cs="Times New Roman"/>
          <w:iCs/>
          <w:lang w:val="en-CA" w:eastAsia="en-CA"/>
        </w:rPr>
        <w:t>Mateo, J. M. (2006). The nature and representation of individual recognition odours in Belding’s ground squirrels. Animal Behaviour, 71(1), 141–154. https://doi.org/10.1016/j.anbehav.2005.04.006</w:t>
      </w:r>
    </w:p>
    <w:p w14:paraId="5771231F" w14:textId="418D6E55" w:rsidR="00E025AF" w:rsidRPr="00A776B1"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Mateo, J. M. (2010). Self-referent phenotype matching and long-term maintenance of kin recognition. </w:t>
      </w:r>
      <w:r w:rsidRPr="00E025AF">
        <w:rPr>
          <w:rFonts w:ascii="Times New Roman" w:eastAsia="Times New Roman" w:hAnsi="Times New Roman" w:cs="Times New Roman"/>
          <w:i/>
          <w:iCs/>
          <w:lang w:val="en-CA" w:eastAsia="en-CA"/>
        </w:rPr>
        <w:t>Animal Behaviour, 80</w:t>
      </w:r>
      <w:r w:rsidRPr="00A776B1">
        <w:rPr>
          <w:rFonts w:ascii="Times New Roman" w:eastAsia="Times New Roman" w:hAnsi="Times New Roman" w:cs="Times New Roman"/>
          <w:iCs/>
          <w:lang w:val="en-CA" w:eastAsia="en-CA"/>
        </w:rPr>
        <w:t>, 929–935.</w:t>
      </w:r>
      <w:r>
        <w:rPr>
          <w:rFonts w:ascii="Times New Roman" w:eastAsia="Times New Roman" w:hAnsi="Times New Roman" w:cs="Times New Roman"/>
          <w:iCs/>
          <w:lang w:val="en-CA" w:eastAsia="en-CA"/>
        </w:rPr>
        <w:t xml:space="preserve"> </w:t>
      </w:r>
      <w:r w:rsidRPr="00E025AF">
        <w:rPr>
          <w:rFonts w:ascii="Times New Roman" w:eastAsia="Times New Roman" w:hAnsi="Times New Roman" w:cs="Times New Roman"/>
          <w:iCs/>
          <w:lang w:val="en-CA" w:eastAsia="en-CA"/>
        </w:rPr>
        <w:t>https://doi.org/10.1016/j.anbehav.2010.08.019</w:t>
      </w:r>
    </w:p>
    <w:p w14:paraId="2A5D41A4" w14:textId="77777777" w:rsidR="00E025AF" w:rsidRPr="00A776B1"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Mateo, J. M. (2017). The ontogeny of kin-recognition mechanisms in Belding’s ground squirrels. </w:t>
      </w:r>
      <w:r w:rsidRPr="004F2D1F">
        <w:rPr>
          <w:rFonts w:ascii="Times New Roman" w:eastAsia="Times New Roman" w:hAnsi="Times New Roman" w:cs="Times New Roman"/>
          <w:i/>
          <w:iCs/>
          <w:lang w:val="en-CA" w:eastAsia="en-CA"/>
        </w:rPr>
        <w:t>Physiology and Behavior, 173</w:t>
      </w:r>
      <w:r w:rsidRPr="00A776B1">
        <w:rPr>
          <w:rFonts w:ascii="Times New Roman" w:eastAsia="Times New Roman" w:hAnsi="Times New Roman" w:cs="Times New Roman"/>
          <w:iCs/>
          <w:lang w:val="en-CA" w:eastAsia="en-CA"/>
        </w:rPr>
        <w:t>, 279–284. https://doi.org/https://doi.org/10.1016/j.physbeh.2017.02.024</w:t>
      </w:r>
    </w:p>
    <w:p w14:paraId="74337EBF" w14:textId="02B1266A" w:rsidR="00E025AF" w:rsidRPr="00A776B1"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Mateo, J. M., &amp; Johnston, R. E. (2000). Kin recognition and the “armpit effect”: evidence of self-referent phenotype matching. </w:t>
      </w:r>
      <w:r w:rsidR="004F2D1F" w:rsidRPr="00A776B1">
        <w:rPr>
          <w:rFonts w:ascii="Times New Roman" w:eastAsia="Times New Roman" w:hAnsi="Times New Roman" w:cs="Times New Roman"/>
          <w:i/>
          <w:iCs/>
          <w:lang w:val="en-CA" w:eastAsia="en-CA"/>
        </w:rPr>
        <w:t>Proceedings of the Royal Society</w:t>
      </w:r>
      <w:r w:rsidRPr="004F2D1F">
        <w:rPr>
          <w:rFonts w:ascii="Times New Roman" w:eastAsia="Times New Roman" w:hAnsi="Times New Roman" w:cs="Times New Roman"/>
          <w:i/>
          <w:iCs/>
          <w:lang w:val="en-CA" w:eastAsia="en-CA"/>
        </w:rPr>
        <w:t xml:space="preserve"> B, 267</w:t>
      </w:r>
      <w:r w:rsidRPr="00A776B1">
        <w:rPr>
          <w:rFonts w:ascii="Times New Roman" w:eastAsia="Times New Roman" w:hAnsi="Times New Roman" w:cs="Times New Roman"/>
          <w:iCs/>
          <w:lang w:val="en-CA" w:eastAsia="en-CA"/>
        </w:rPr>
        <w:t>, 695–700.</w:t>
      </w:r>
    </w:p>
    <w:p w14:paraId="769262AA" w14:textId="14BEDF39" w:rsidR="00E025AF"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lastRenderedPageBreak/>
        <w:t xml:space="preserve">Melchior, H. R., &amp; </w:t>
      </w:r>
      <w:proofErr w:type="spellStart"/>
      <w:r w:rsidRPr="00A776B1">
        <w:rPr>
          <w:rFonts w:ascii="Times New Roman" w:eastAsia="Times New Roman" w:hAnsi="Times New Roman" w:cs="Times New Roman"/>
          <w:iCs/>
          <w:lang w:val="en-CA" w:eastAsia="en-CA"/>
        </w:rPr>
        <w:t>Iwen</w:t>
      </w:r>
      <w:proofErr w:type="spellEnd"/>
      <w:r w:rsidRPr="00A776B1">
        <w:rPr>
          <w:rFonts w:ascii="Times New Roman" w:eastAsia="Times New Roman" w:hAnsi="Times New Roman" w:cs="Times New Roman"/>
          <w:iCs/>
          <w:lang w:val="en-CA" w:eastAsia="en-CA"/>
        </w:rPr>
        <w:t xml:space="preserve">, F. (1965). Trapping, restraining, and marking arctic ground squirrels for behavioral observations. </w:t>
      </w:r>
      <w:r w:rsidRPr="004F2D1F">
        <w:rPr>
          <w:rFonts w:ascii="Times New Roman" w:eastAsia="Times New Roman" w:hAnsi="Times New Roman" w:cs="Times New Roman"/>
          <w:i/>
          <w:iCs/>
          <w:lang w:val="en-CA" w:eastAsia="en-CA"/>
        </w:rPr>
        <w:t xml:space="preserve">Journal </w:t>
      </w:r>
      <w:r w:rsidR="004F2D1F" w:rsidRPr="00A776B1">
        <w:rPr>
          <w:rFonts w:ascii="Times New Roman" w:eastAsia="Times New Roman" w:hAnsi="Times New Roman" w:cs="Times New Roman"/>
          <w:i/>
          <w:iCs/>
          <w:lang w:val="en-CA" w:eastAsia="en-CA"/>
        </w:rPr>
        <w:t>o</w:t>
      </w:r>
      <w:r w:rsidRPr="004F2D1F">
        <w:rPr>
          <w:rFonts w:ascii="Times New Roman" w:eastAsia="Times New Roman" w:hAnsi="Times New Roman" w:cs="Times New Roman"/>
          <w:i/>
          <w:iCs/>
          <w:lang w:val="en-CA" w:eastAsia="en-CA"/>
        </w:rPr>
        <w:t>f Wildlife Management, 29</w:t>
      </w:r>
      <w:r w:rsidRPr="00A776B1">
        <w:rPr>
          <w:rFonts w:ascii="Times New Roman" w:eastAsia="Times New Roman" w:hAnsi="Times New Roman" w:cs="Times New Roman"/>
          <w:iCs/>
          <w:lang w:val="en-CA" w:eastAsia="en-CA"/>
        </w:rPr>
        <w:t>, 671–678.</w:t>
      </w:r>
    </w:p>
    <w:p w14:paraId="79863DA8" w14:textId="6C40BD4C" w:rsidR="00884779" w:rsidRDefault="00884779" w:rsidP="000156BA">
      <w:pPr>
        <w:spacing w:line="480" w:lineRule="auto"/>
        <w:ind w:left="480" w:hanging="480"/>
        <w:rPr>
          <w:rFonts w:ascii="Times New Roman" w:eastAsia="Times New Roman" w:hAnsi="Times New Roman" w:cs="Times New Roman"/>
          <w:iCs/>
          <w:lang w:val="en-CA" w:eastAsia="en-CA"/>
        </w:rPr>
      </w:pPr>
      <w:r>
        <w:rPr>
          <w:rFonts w:ascii="Times New Roman" w:eastAsia="Times New Roman" w:hAnsi="Times New Roman" w:cs="Times New Roman"/>
          <w:iCs/>
          <w:lang w:val="en-CA" w:eastAsia="en-CA"/>
        </w:rPr>
        <w:t xml:space="preserve">Mitchell, J., </w:t>
      </w:r>
      <w:proofErr w:type="spellStart"/>
      <w:r>
        <w:rPr>
          <w:rFonts w:ascii="Times New Roman" w:eastAsia="Times New Roman" w:hAnsi="Times New Roman" w:cs="Times New Roman"/>
          <w:iCs/>
          <w:lang w:val="en-CA" w:eastAsia="en-CA"/>
        </w:rPr>
        <w:t>Kyabulima</w:t>
      </w:r>
      <w:proofErr w:type="spellEnd"/>
      <w:r>
        <w:rPr>
          <w:rFonts w:ascii="Times New Roman" w:eastAsia="Times New Roman" w:hAnsi="Times New Roman" w:cs="Times New Roman"/>
          <w:iCs/>
          <w:lang w:val="en-CA" w:eastAsia="en-CA"/>
        </w:rPr>
        <w:t xml:space="preserve">, S., </w:t>
      </w:r>
      <w:proofErr w:type="spellStart"/>
      <w:r>
        <w:rPr>
          <w:rFonts w:ascii="Times New Roman" w:eastAsia="Times New Roman" w:hAnsi="Times New Roman" w:cs="Times New Roman"/>
          <w:iCs/>
          <w:lang w:val="en-CA" w:eastAsia="en-CA"/>
        </w:rPr>
        <w:t>Businge</w:t>
      </w:r>
      <w:proofErr w:type="spellEnd"/>
      <w:r>
        <w:rPr>
          <w:rFonts w:ascii="Times New Roman" w:eastAsia="Times New Roman" w:hAnsi="Times New Roman" w:cs="Times New Roman"/>
          <w:iCs/>
          <w:lang w:val="en-CA" w:eastAsia="en-CA"/>
        </w:rPr>
        <w:t xml:space="preserve">, R., </w:t>
      </w:r>
      <w:proofErr w:type="gramStart"/>
      <w:r>
        <w:rPr>
          <w:rFonts w:ascii="Times New Roman" w:eastAsia="Times New Roman" w:hAnsi="Times New Roman" w:cs="Times New Roman"/>
          <w:iCs/>
          <w:lang w:val="en-CA" w:eastAsia="en-CA"/>
        </w:rPr>
        <w:t>Cant</w:t>
      </w:r>
      <w:proofErr w:type="gramEnd"/>
      <w:r>
        <w:rPr>
          <w:rFonts w:ascii="Times New Roman" w:eastAsia="Times New Roman" w:hAnsi="Times New Roman" w:cs="Times New Roman"/>
          <w:iCs/>
          <w:lang w:val="en-CA" w:eastAsia="en-CA"/>
        </w:rPr>
        <w:t xml:space="preserve">, M. A., &amp; Nichols, H. J. (2018). Kin discrimination via odour in the cooperatively breeding banded mongoose. Royal </w:t>
      </w:r>
      <w:r w:rsidRPr="00884779">
        <w:rPr>
          <w:rFonts w:ascii="Times New Roman" w:eastAsia="Times New Roman" w:hAnsi="Times New Roman" w:cs="Times New Roman"/>
          <w:i/>
          <w:iCs/>
          <w:lang w:val="en-CA" w:eastAsia="en-CA"/>
        </w:rPr>
        <w:t>Society Open Science, 5</w:t>
      </w:r>
      <w:r>
        <w:rPr>
          <w:rFonts w:ascii="Times New Roman" w:eastAsia="Times New Roman" w:hAnsi="Times New Roman" w:cs="Times New Roman"/>
          <w:iCs/>
          <w:lang w:val="en-CA" w:eastAsia="en-CA"/>
        </w:rPr>
        <w:t xml:space="preserve">, 171798. </w:t>
      </w:r>
      <w:r w:rsidR="009060E6" w:rsidRPr="009060E6">
        <w:rPr>
          <w:rFonts w:ascii="Times New Roman" w:eastAsia="Times New Roman" w:hAnsi="Times New Roman" w:cs="Times New Roman"/>
          <w:iCs/>
          <w:lang w:val="en-CA" w:eastAsia="en-CA"/>
        </w:rPr>
        <w:t>http://dx.doi.org/10.1098/rsos.171798</w:t>
      </w:r>
    </w:p>
    <w:p w14:paraId="3F4FE5A3" w14:textId="28A98055" w:rsidR="009F439D" w:rsidRDefault="0020558A" w:rsidP="000156BA">
      <w:pPr>
        <w:spacing w:line="480" w:lineRule="auto"/>
        <w:ind w:left="480" w:hanging="480"/>
        <w:rPr>
          <w:rFonts w:ascii="Times New Roman" w:eastAsia="Times New Roman" w:hAnsi="Times New Roman" w:cs="Times New Roman"/>
          <w:iCs/>
          <w:lang w:val="en-CA" w:eastAsia="en-CA"/>
        </w:rPr>
      </w:pPr>
      <w:r w:rsidRPr="0020558A">
        <w:rPr>
          <w:rFonts w:ascii="Times New Roman" w:eastAsia="Times New Roman" w:hAnsi="Times New Roman" w:cs="Times New Roman"/>
          <w:iCs/>
          <w:lang w:val="en-CA" w:eastAsia="en-CA"/>
        </w:rPr>
        <w:t xml:space="preserve">Michener, G. R. (1983). Kin identification, matriarchies, and the evolution of sociality in ground-dwelling </w:t>
      </w:r>
      <w:proofErr w:type="spellStart"/>
      <w:r w:rsidRPr="0020558A">
        <w:rPr>
          <w:rFonts w:ascii="Times New Roman" w:eastAsia="Times New Roman" w:hAnsi="Times New Roman" w:cs="Times New Roman"/>
          <w:iCs/>
          <w:lang w:val="en-CA" w:eastAsia="en-CA"/>
        </w:rPr>
        <w:t>sciurids</w:t>
      </w:r>
      <w:proofErr w:type="spellEnd"/>
      <w:r w:rsidRPr="0020558A">
        <w:rPr>
          <w:rFonts w:ascii="Times New Roman" w:eastAsia="Times New Roman" w:hAnsi="Times New Roman" w:cs="Times New Roman"/>
          <w:iCs/>
          <w:lang w:val="en-CA" w:eastAsia="en-CA"/>
        </w:rPr>
        <w:t xml:space="preserve">. In J. F. Eisenberg &amp; D. G. </w:t>
      </w:r>
      <w:proofErr w:type="spellStart"/>
      <w:r w:rsidRPr="0020558A">
        <w:rPr>
          <w:rFonts w:ascii="Times New Roman" w:eastAsia="Times New Roman" w:hAnsi="Times New Roman" w:cs="Times New Roman"/>
          <w:iCs/>
          <w:lang w:val="en-CA" w:eastAsia="en-CA"/>
        </w:rPr>
        <w:t>Kleiman</w:t>
      </w:r>
      <w:proofErr w:type="spellEnd"/>
      <w:r w:rsidRPr="0020558A">
        <w:rPr>
          <w:rFonts w:ascii="Times New Roman" w:eastAsia="Times New Roman" w:hAnsi="Times New Roman" w:cs="Times New Roman"/>
          <w:iCs/>
          <w:lang w:val="en-CA" w:eastAsia="en-CA"/>
        </w:rPr>
        <w:t xml:space="preserve"> (Eds.), </w:t>
      </w:r>
      <w:r w:rsidRPr="009060E6">
        <w:rPr>
          <w:rFonts w:ascii="Times New Roman" w:eastAsia="Times New Roman" w:hAnsi="Times New Roman" w:cs="Times New Roman"/>
          <w:i/>
          <w:iCs/>
          <w:lang w:val="en-CA" w:eastAsia="en-CA"/>
        </w:rPr>
        <w:t>Advances in the Study of Mammalian Behavior</w:t>
      </w:r>
      <w:r w:rsidRPr="0020558A">
        <w:rPr>
          <w:rFonts w:ascii="Times New Roman" w:eastAsia="Times New Roman" w:hAnsi="Times New Roman" w:cs="Times New Roman"/>
          <w:i/>
          <w:iCs/>
          <w:lang w:val="en-CA" w:eastAsia="en-CA"/>
        </w:rPr>
        <w:t xml:space="preserve">, </w:t>
      </w:r>
      <w:r w:rsidRPr="0020558A">
        <w:rPr>
          <w:rFonts w:ascii="Times New Roman" w:eastAsia="Times New Roman" w:hAnsi="Times New Roman" w:cs="Times New Roman"/>
          <w:iCs/>
          <w:lang w:val="en-CA" w:eastAsia="en-CA"/>
        </w:rPr>
        <w:t>Special Pu</w:t>
      </w:r>
      <w:r>
        <w:rPr>
          <w:rFonts w:ascii="Times New Roman" w:eastAsia="Times New Roman" w:hAnsi="Times New Roman" w:cs="Times New Roman"/>
          <w:iCs/>
          <w:lang w:val="en-CA" w:eastAsia="en-CA"/>
        </w:rPr>
        <w:t>blication No. 7 (</w:t>
      </w:r>
      <w:r w:rsidRPr="0020558A">
        <w:rPr>
          <w:rFonts w:ascii="Times New Roman" w:eastAsia="Times New Roman" w:hAnsi="Times New Roman" w:cs="Times New Roman"/>
          <w:iCs/>
          <w:lang w:val="en-CA" w:eastAsia="en-CA"/>
        </w:rPr>
        <w:t xml:space="preserve">pp. 528–572). </w:t>
      </w:r>
      <w:proofErr w:type="spellStart"/>
      <w:r w:rsidRPr="0020558A">
        <w:rPr>
          <w:rFonts w:ascii="Times New Roman" w:eastAsia="Times New Roman" w:hAnsi="Times New Roman" w:cs="Times New Roman"/>
          <w:iCs/>
          <w:lang w:val="en-CA" w:eastAsia="en-CA"/>
        </w:rPr>
        <w:t>Shippenburg</w:t>
      </w:r>
      <w:proofErr w:type="spellEnd"/>
      <w:r w:rsidRPr="0020558A">
        <w:rPr>
          <w:rFonts w:ascii="Times New Roman" w:eastAsia="Times New Roman" w:hAnsi="Times New Roman" w:cs="Times New Roman"/>
          <w:iCs/>
          <w:lang w:val="en-CA" w:eastAsia="en-CA"/>
        </w:rPr>
        <w:t>, PA: A</w:t>
      </w:r>
      <w:r>
        <w:rPr>
          <w:rFonts w:ascii="Times New Roman" w:eastAsia="Times New Roman" w:hAnsi="Times New Roman" w:cs="Times New Roman"/>
          <w:iCs/>
          <w:lang w:val="en-CA" w:eastAsia="en-CA"/>
        </w:rPr>
        <w:t xml:space="preserve">merican Society of </w:t>
      </w:r>
      <w:proofErr w:type="spellStart"/>
      <w:r>
        <w:rPr>
          <w:rFonts w:ascii="Times New Roman" w:eastAsia="Times New Roman" w:hAnsi="Times New Roman" w:cs="Times New Roman"/>
          <w:iCs/>
          <w:lang w:val="en-CA" w:eastAsia="en-CA"/>
        </w:rPr>
        <w:t>Mammalogists</w:t>
      </w:r>
      <w:proofErr w:type="spellEnd"/>
      <w:r>
        <w:rPr>
          <w:rFonts w:ascii="Times New Roman" w:eastAsia="Times New Roman" w:hAnsi="Times New Roman" w:cs="Times New Roman"/>
          <w:iCs/>
          <w:lang w:val="en-CA" w:eastAsia="en-CA"/>
        </w:rPr>
        <w:t>.</w:t>
      </w:r>
      <w:r w:rsidR="009F439D" w:rsidRPr="009F439D">
        <w:rPr>
          <w:rFonts w:ascii="Times New Roman" w:eastAsia="Times New Roman" w:hAnsi="Times New Roman" w:cs="Times New Roman"/>
          <w:iCs/>
          <w:lang w:val="en-CA" w:eastAsia="en-CA"/>
        </w:rPr>
        <w:t xml:space="preserve"> </w:t>
      </w:r>
    </w:p>
    <w:p w14:paraId="0CB9776E" w14:textId="0564F5DE" w:rsidR="00884779" w:rsidRPr="00A776B1" w:rsidRDefault="00884779" w:rsidP="000156BA">
      <w:pPr>
        <w:spacing w:line="480" w:lineRule="auto"/>
        <w:ind w:left="480" w:hanging="480"/>
        <w:rPr>
          <w:rFonts w:ascii="Times New Roman" w:eastAsia="Times New Roman" w:hAnsi="Times New Roman" w:cs="Times New Roman"/>
          <w:iCs/>
          <w:lang w:val="en-CA" w:eastAsia="en-CA"/>
        </w:rPr>
      </w:pPr>
      <w:r>
        <w:rPr>
          <w:rFonts w:ascii="Times New Roman" w:eastAsia="Times New Roman" w:hAnsi="Times New Roman" w:cs="Times New Roman"/>
          <w:iCs/>
          <w:lang w:val="en-CA" w:eastAsia="en-CA"/>
        </w:rPr>
        <w:t>Nichols, H. J. (2017). The causes and consequences of inbreeding avoidance and tolerance in cooperatively breeding vertebrates.</w:t>
      </w:r>
      <w:r w:rsidR="003959C8">
        <w:rPr>
          <w:rFonts w:ascii="Times New Roman" w:eastAsia="Times New Roman" w:hAnsi="Times New Roman" w:cs="Times New Roman"/>
          <w:iCs/>
          <w:lang w:val="en-CA" w:eastAsia="en-CA"/>
        </w:rPr>
        <w:t xml:space="preserve"> </w:t>
      </w:r>
      <w:r w:rsidRPr="00884779">
        <w:rPr>
          <w:rFonts w:ascii="Times New Roman" w:eastAsia="Times New Roman" w:hAnsi="Times New Roman" w:cs="Times New Roman"/>
          <w:i/>
          <w:iCs/>
          <w:lang w:val="en-CA" w:eastAsia="en-CA"/>
        </w:rPr>
        <w:t>Journal of Zoology, 303</w:t>
      </w:r>
      <w:r>
        <w:rPr>
          <w:rFonts w:ascii="Times New Roman" w:eastAsia="Times New Roman" w:hAnsi="Times New Roman" w:cs="Times New Roman"/>
          <w:iCs/>
          <w:lang w:val="en-CA" w:eastAsia="en-CA"/>
        </w:rPr>
        <w:t>, 1-14. https://</w:t>
      </w:r>
      <w:r w:rsidRPr="00884779">
        <w:t xml:space="preserve"> </w:t>
      </w:r>
      <w:r w:rsidRPr="00884779">
        <w:rPr>
          <w:rFonts w:ascii="Times New Roman" w:eastAsia="Times New Roman" w:hAnsi="Times New Roman" w:cs="Times New Roman"/>
          <w:iCs/>
          <w:lang w:val="en-CA" w:eastAsia="en-CA"/>
        </w:rPr>
        <w:t>doi:10.1111/jzo.12466</w:t>
      </w:r>
    </w:p>
    <w:p w14:paraId="68E00892" w14:textId="15DD8141" w:rsidR="00E025AF" w:rsidRPr="00A776B1" w:rsidRDefault="00E025AF" w:rsidP="000156BA">
      <w:pPr>
        <w:spacing w:line="480" w:lineRule="auto"/>
        <w:ind w:left="480" w:hanging="480"/>
        <w:rPr>
          <w:rFonts w:ascii="Times New Roman" w:eastAsia="Times New Roman" w:hAnsi="Times New Roman" w:cs="Times New Roman"/>
          <w:iCs/>
          <w:lang w:val="en-CA" w:eastAsia="en-CA"/>
        </w:rPr>
      </w:pPr>
      <w:proofErr w:type="spellStart"/>
      <w:r w:rsidRPr="00A776B1">
        <w:rPr>
          <w:rFonts w:ascii="Times New Roman" w:eastAsia="Times New Roman" w:hAnsi="Times New Roman" w:cs="Times New Roman"/>
          <w:iCs/>
          <w:lang w:val="en-CA" w:eastAsia="en-CA"/>
        </w:rPr>
        <w:t>Pettitt</w:t>
      </w:r>
      <w:proofErr w:type="spellEnd"/>
      <w:r w:rsidRPr="00A776B1">
        <w:rPr>
          <w:rFonts w:ascii="Times New Roman" w:eastAsia="Times New Roman" w:hAnsi="Times New Roman" w:cs="Times New Roman"/>
          <w:iCs/>
          <w:lang w:val="en-CA" w:eastAsia="en-CA"/>
        </w:rPr>
        <w:t>, B. A., &amp; Waterman, J. M. (2011). Reproductive delay in the female Cape ground squirrel (</w:t>
      </w:r>
      <w:proofErr w:type="spellStart"/>
      <w:r w:rsidRPr="004F2D1F">
        <w:rPr>
          <w:rFonts w:ascii="Times New Roman" w:eastAsia="Times New Roman" w:hAnsi="Times New Roman" w:cs="Times New Roman"/>
          <w:i/>
          <w:iCs/>
          <w:lang w:val="en-CA" w:eastAsia="en-CA"/>
        </w:rPr>
        <w:t>Xerus</w:t>
      </w:r>
      <w:proofErr w:type="spellEnd"/>
      <w:r w:rsidRPr="004F2D1F">
        <w:rPr>
          <w:rFonts w:ascii="Times New Roman" w:eastAsia="Times New Roman" w:hAnsi="Times New Roman" w:cs="Times New Roman"/>
          <w:i/>
          <w:iCs/>
          <w:lang w:val="en-CA" w:eastAsia="en-CA"/>
        </w:rPr>
        <w:t xml:space="preserve"> </w:t>
      </w:r>
      <w:proofErr w:type="spellStart"/>
      <w:r w:rsidRPr="004F2D1F">
        <w:rPr>
          <w:rFonts w:ascii="Times New Roman" w:eastAsia="Times New Roman" w:hAnsi="Times New Roman" w:cs="Times New Roman"/>
          <w:i/>
          <w:iCs/>
          <w:lang w:val="en-CA" w:eastAsia="en-CA"/>
        </w:rPr>
        <w:t>inauris</w:t>
      </w:r>
      <w:proofErr w:type="spellEnd"/>
      <w:r w:rsidRPr="00A776B1">
        <w:rPr>
          <w:rFonts w:ascii="Times New Roman" w:eastAsia="Times New Roman" w:hAnsi="Times New Roman" w:cs="Times New Roman"/>
          <w:iCs/>
          <w:lang w:val="en-CA" w:eastAsia="en-CA"/>
        </w:rPr>
        <w:t xml:space="preserve">). </w:t>
      </w:r>
      <w:r w:rsidRPr="004F2D1F">
        <w:rPr>
          <w:rFonts w:ascii="Times New Roman" w:eastAsia="Times New Roman" w:hAnsi="Times New Roman" w:cs="Times New Roman"/>
          <w:i/>
          <w:iCs/>
          <w:lang w:val="en-CA" w:eastAsia="en-CA"/>
        </w:rPr>
        <w:t xml:space="preserve">Journal of </w:t>
      </w:r>
      <w:proofErr w:type="spellStart"/>
      <w:r w:rsidRPr="004F2D1F">
        <w:rPr>
          <w:rFonts w:ascii="Times New Roman" w:eastAsia="Times New Roman" w:hAnsi="Times New Roman" w:cs="Times New Roman"/>
          <w:i/>
          <w:iCs/>
          <w:lang w:val="en-CA" w:eastAsia="en-CA"/>
        </w:rPr>
        <w:t>Mammalogy</w:t>
      </w:r>
      <w:proofErr w:type="spellEnd"/>
      <w:r w:rsidRPr="004F2D1F">
        <w:rPr>
          <w:rFonts w:ascii="Times New Roman" w:eastAsia="Times New Roman" w:hAnsi="Times New Roman" w:cs="Times New Roman"/>
          <w:i/>
          <w:iCs/>
          <w:lang w:val="en-CA" w:eastAsia="en-CA"/>
        </w:rPr>
        <w:t>, 92</w:t>
      </w:r>
      <w:r w:rsidRPr="00A776B1">
        <w:rPr>
          <w:rFonts w:ascii="Times New Roman" w:eastAsia="Times New Roman" w:hAnsi="Times New Roman" w:cs="Times New Roman"/>
          <w:iCs/>
          <w:lang w:val="en-CA" w:eastAsia="en-CA"/>
        </w:rPr>
        <w:t>, 378–386. https://doi.org/10.1644/10-MAMM-A-168.1</w:t>
      </w:r>
    </w:p>
    <w:p w14:paraId="75B5A9C5" w14:textId="65EDA519" w:rsidR="00E025AF" w:rsidRPr="00A776B1"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Phillips, M. A., &amp; Waterman, J. M. (2013). Olfactory </w:t>
      </w:r>
      <w:r w:rsidR="004F2D1F">
        <w:rPr>
          <w:rFonts w:ascii="Times New Roman" w:eastAsia="Times New Roman" w:hAnsi="Times New Roman" w:cs="Times New Roman"/>
          <w:iCs/>
          <w:lang w:val="en-CA" w:eastAsia="en-CA"/>
        </w:rPr>
        <w:t>s</w:t>
      </w:r>
      <w:r w:rsidRPr="00A776B1">
        <w:rPr>
          <w:rFonts w:ascii="Times New Roman" w:eastAsia="Times New Roman" w:hAnsi="Times New Roman" w:cs="Times New Roman"/>
          <w:iCs/>
          <w:lang w:val="en-CA" w:eastAsia="en-CA"/>
        </w:rPr>
        <w:t>nake-</w:t>
      </w:r>
      <w:r w:rsidR="004F2D1F">
        <w:rPr>
          <w:rFonts w:ascii="Times New Roman" w:eastAsia="Times New Roman" w:hAnsi="Times New Roman" w:cs="Times New Roman"/>
          <w:iCs/>
          <w:lang w:val="en-CA" w:eastAsia="en-CA"/>
        </w:rPr>
        <w:t>p</w:t>
      </w:r>
      <w:r w:rsidRPr="00A776B1">
        <w:rPr>
          <w:rFonts w:ascii="Times New Roman" w:eastAsia="Times New Roman" w:hAnsi="Times New Roman" w:cs="Times New Roman"/>
          <w:iCs/>
          <w:lang w:val="en-CA" w:eastAsia="en-CA"/>
        </w:rPr>
        <w:t xml:space="preserve">redator </w:t>
      </w:r>
      <w:r w:rsidR="004F2D1F">
        <w:rPr>
          <w:rFonts w:ascii="Times New Roman" w:eastAsia="Times New Roman" w:hAnsi="Times New Roman" w:cs="Times New Roman"/>
          <w:iCs/>
          <w:lang w:val="en-CA" w:eastAsia="en-CA"/>
        </w:rPr>
        <w:t>d</w:t>
      </w:r>
      <w:r w:rsidRPr="00A776B1">
        <w:rPr>
          <w:rFonts w:ascii="Times New Roman" w:eastAsia="Times New Roman" w:hAnsi="Times New Roman" w:cs="Times New Roman"/>
          <w:iCs/>
          <w:lang w:val="en-CA" w:eastAsia="en-CA"/>
        </w:rPr>
        <w:t xml:space="preserve">iscrimination in the Cape </w:t>
      </w:r>
      <w:r w:rsidR="004F2D1F">
        <w:rPr>
          <w:rFonts w:ascii="Times New Roman" w:eastAsia="Times New Roman" w:hAnsi="Times New Roman" w:cs="Times New Roman"/>
          <w:iCs/>
          <w:lang w:val="en-CA" w:eastAsia="en-CA"/>
        </w:rPr>
        <w:t>g</w:t>
      </w:r>
      <w:r w:rsidRPr="00A776B1">
        <w:rPr>
          <w:rFonts w:ascii="Times New Roman" w:eastAsia="Times New Roman" w:hAnsi="Times New Roman" w:cs="Times New Roman"/>
          <w:iCs/>
          <w:lang w:val="en-CA" w:eastAsia="en-CA"/>
        </w:rPr>
        <w:t xml:space="preserve">round </w:t>
      </w:r>
      <w:r w:rsidR="004F2D1F">
        <w:rPr>
          <w:rFonts w:ascii="Times New Roman" w:eastAsia="Times New Roman" w:hAnsi="Times New Roman" w:cs="Times New Roman"/>
          <w:iCs/>
          <w:lang w:val="en-CA" w:eastAsia="en-CA"/>
        </w:rPr>
        <w:t>s</w:t>
      </w:r>
      <w:r w:rsidRPr="00A776B1">
        <w:rPr>
          <w:rFonts w:ascii="Times New Roman" w:eastAsia="Times New Roman" w:hAnsi="Times New Roman" w:cs="Times New Roman"/>
          <w:iCs/>
          <w:lang w:val="en-CA" w:eastAsia="en-CA"/>
        </w:rPr>
        <w:t xml:space="preserve">quirrel. </w:t>
      </w:r>
      <w:r w:rsidRPr="004F2D1F">
        <w:rPr>
          <w:rFonts w:ascii="Times New Roman" w:eastAsia="Times New Roman" w:hAnsi="Times New Roman" w:cs="Times New Roman"/>
          <w:i/>
          <w:iCs/>
          <w:lang w:val="en-CA" w:eastAsia="en-CA"/>
        </w:rPr>
        <w:t>Ethology, 119</w:t>
      </w:r>
      <w:r w:rsidRPr="00A776B1">
        <w:rPr>
          <w:rFonts w:ascii="Times New Roman" w:eastAsia="Times New Roman" w:hAnsi="Times New Roman" w:cs="Times New Roman"/>
          <w:iCs/>
          <w:lang w:val="en-CA" w:eastAsia="en-CA"/>
        </w:rPr>
        <w:t>, 278–285. https://doi.org/10.1111/eth.12059</w:t>
      </w:r>
    </w:p>
    <w:p w14:paraId="553ED783" w14:textId="7563BAE4" w:rsidR="00E025AF"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Raynaud, J., &amp; Dobson, F. S. (2011). Scent communication by female Columbian ground squirrels, </w:t>
      </w:r>
      <w:proofErr w:type="spellStart"/>
      <w:r w:rsidRPr="004F2D1F">
        <w:rPr>
          <w:rFonts w:ascii="Times New Roman" w:eastAsia="Times New Roman" w:hAnsi="Times New Roman" w:cs="Times New Roman"/>
          <w:i/>
          <w:iCs/>
          <w:lang w:val="en-CA" w:eastAsia="en-CA"/>
        </w:rPr>
        <w:t>Urocitellus</w:t>
      </w:r>
      <w:proofErr w:type="spellEnd"/>
      <w:r w:rsidRPr="004F2D1F">
        <w:rPr>
          <w:rFonts w:ascii="Times New Roman" w:eastAsia="Times New Roman" w:hAnsi="Times New Roman" w:cs="Times New Roman"/>
          <w:i/>
          <w:iCs/>
          <w:lang w:val="en-CA" w:eastAsia="en-CA"/>
        </w:rPr>
        <w:t xml:space="preserve"> </w:t>
      </w:r>
      <w:proofErr w:type="spellStart"/>
      <w:r w:rsidRPr="004F2D1F">
        <w:rPr>
          <w:rFonts w:ascii="Times New Roman" w:eastAsia="Times New Roman" w:hAnsi="Times New Roman" w:cs="Times New Roman"/>
          <w:i/>
          <w:iCs/>
          <w:lang w:val="en-CA" w:eastAsia="en-CA"/>
        </w:rPr>
        <w:t>columbianus</w:t>
      </w:r>
      <w:proofErr w:type="spellEnd"/>
      <w:r w:rsidRPr="00A776B1">
        <w:rPr>
          <w:rFonts w:ascii="Times New Roman" w:eastAsia="Times New Roman" w:hAnsi="Times New Roman" w:cs="Times New Roman"/>
          <w:iCs/>
          <w:lang w:val="en-CA" w:eastAsia="en-CA"/>
        </w:rPr>
        <w:t xml:space="preserve">. </w:t>
      </w:r>
      <w:r w:rsidRPr="004F2D1F">
        <w:rPr>
          <w:rFonts w:ascii="Times New Roman" w:eastAsia="Times New Roman" w:hAnsi="Times New Roman" w:cs="Times New Roman"/>
          <w:i/>
          <w:iCs/>
          <w:lang w:val="en-CA" w:eastAsia="en-CA"/>
        </w:rPr>
        <w:t xml:space="preserve">Behavioral Ecology </w:t>
      </w:r>
      <w:r w:rsidR="004F2D1F" w:rsidRPr="00A776B1">
        <w:rPr>
          <w:rFonts w:ascii="Times New Roman" w:eastAsia="Times New Roman" w:hAnsi="Times New Roman" w:cs="Times New Roman"/>
          <w:i/>
          <w:iCs/>
          <w:lang w:val="en-CA" w:eastAsia="en-CA"/>
        </w:rPr>
        <w:t>a</w:t>
      </w:r>
      <w:r w:rsidRPr="004F2D1F">
        <w:rPr>
          <w:rFonts w:ascii="Times New Roman" w:eastAsia="Times New Roman" w:hAnsi="Times New Roman" w:cs="Times New Roman"/>
          <w:i/>
          <w:iCs/>
          <w:lang w:val="en-CA" w:eastAsia="en-CA"/>
        </w:rPr>
        <w:t>nd Sociobiology, 65</w:t>
      </w:r>
      <w:r w:rsidRPr="00A776B1">
        <w:rPr>
          <w:rFonts w:ascii="Times New Roman" w:eastAsia="Times New Roman" w:hAnsi="Times New Roman" w:cs="Times New Roman"/>
          <w:iCs/>
          <w:lang w:val="en-CA" w:eastAsia="en-CA"/>
        </w:rPr>
        <w:t xml:space="preserve">, 351–358. </w:t>
      </w:r>
      <w:r w:rsidR="00910D6A" w:rsidRPr="005941A5">
        <w:rPr>
          <w:rFonts w:ascii="Times New Roman" w:eastAsia="Times New Roman" w:hAnsi="Times New Roman" w:cs="Times New Roman"/>
          <w:iCs/>
          <w:lang w:val="en-CA" w:eastAsia="en-CA"/>
        </w:rPr>
        <w:t>https://doi.org/10.1007/s00265-010-1052-7</w:t>
      </w:r>
    </w:p>
    <w:p w14:paraId="3819DD78" w14:textId="1C1CFA67" w:rsidR="00FA3E0D" w:rsidRPr="00A776B1" w:rsidRDefault="00FA3E0D" w:rsidP="000156BA">
      <w:pPr>
        <w:spacing w:line="480" w:lineRule="auto"/>
        <w:ind w:left="480" w:hanging="480"/>
        <w:rPr>
          <w:rFonts w:ascii="Times New Roman" w:eastAsia="Times New Roman" w:hAnsi="Times New Roman" w:cs="Times New Roman"/>
          <w:iCs/>
          <w:lang w:val="en-CA" w:eastAsia="en-CA"/>
        </w:rPr>
      </w:pPr>
      <w:r w:rsidRPr="00FA3E0D">
        <w:rPr>
          <w:rFonts w:ascii="Times New Roman" w:eastAsia="Times New Roman" w:hAnsi="Times New Roman" w:cs="Times New Roman"/>
          <w:iCs/>
          <w:lang w:val="en-CA" w:eastAsia="en-CA"/>
        </w:rPr>
        <w:t>Russell, A. F. (2004). Mammals: comparisons and contrasts. In W. D. Koenig &amp; J. Dickinson (Eds.), Ecology and Evolution of Cooperative Breeding in Birds (pp. 210–227). Cambridge: Cambridge University Press.</w:t>
      </w:r>
    </w:p>
    <w:p w14:paraId="66DE9A9F" w14:textId="4F124620" w:rsidR="00E025AF" w:rsidRPr="00A776B1" w:rsidRDefault="00E025AF" w:rsidP="000156BA">
      <w:pPr>
        <w:spacing w:line="480" w:lineRule="auto"/>
        <w:ind w:left="480" w:hanging="480"/>
        <w:rPr>
          <w:rFonts w:ascii="Times New Roman" w:eastAsia="Times New Roman" w:hAnsi="Times New Roman" w:cs="Times New Roman"/>
          <w:iCs/>
          <w:lang w:val="en-CA" w:eastAsia="en-CA"/>
        </w:rPr>
      </w:pPr>
      <w:proofErr w:type="spellStart"/>
      <w:r w:rsidRPr="00A776B1">
        <w:rPr>
          <w:rFonts w:ascii="Times New Roman" w:eastAsia="Times New Roman" w:hAnsi="Times New Roman" w:cs="Times New Roman"/>
          <w:iCs/>
          <w:lang w:val="en-CA" w:eastAsia="en-CA"/>
        </w:rPr>
        <w:lastRenderedPageBreak/>
        <w:t>Scantlebury</w:t>
      </w:r>
      <w:proofErr w:type="spellEnd"/>
      <w:r w:rsidRPr="00A776B1">
        <w:rPr>
          <w:rFonts w:ascii="Times New Roman" w:eastAsia="Times New Roman" w:hAnsi="Times New Roman" w:cs="Times New Roman"/>
          <w:iCs/>
          <w:lang w:val="en-CA" w:eastAsia="en-CA"/>
        </w:rPr>
        <w:t xml:space="preserve">, M. A., Waterman, J. M., &amp; Bennett, N. C. (2008). Alternative reproductive tactics in male Cape ground squirrels </w:t>
      </w:r>
      <w:proofErr w:type="spellStart"/>
      <w:r w:rsidRPr="004F2D1F">
        <w:rPr>
          <w:rFonts w:ascii="Times New Roman" w:eastAsia="Times New Roman" w:hAnsi="Times New Roman" w:cs="Times New Roman"/>
          <w:i/>
          <w:iCs/>
          <w:lang w:val="en-CA" w:eastAsia="en-CA"/>
        </w:rPr>
        <w:t>Xerus</w:t>
      </w:r>
      <w:proofErr w:type="spellEnd"/>
      <w:r w:rsidRPr="004F2D1F">
        <w:rPr>
          <w:rFonts w:ascii="Times New Roman" w:eastAsia="Times New Roman" w:hAnsi="Times New Roman" w:cs="Times New Roman"/>
          <w:i/>
          <w:iCs/>
          <w:lang w:val="en-CA" w:eastAsia="en-CA"/>
        </w:rPr>
        <w:t xml:space="preserve"> </w:t>
      </w:r>
      <w:proofErr w:type="spellStart"/>
      <w:r w:rsidRPr="004F2D1F">
        <w:rPr>
          <w:rFonts w:ascii="Times New Roman" w:eastAsia="Times New Roman" w:hAnsi="Times New Roman" w:cs="Times New Roman"/>
          <w:i/>
          <w:iCs/>
          <w:lang w:val="en-CA" w:eastAsia="en-CA"/>
        </w:rPr>
        <w:t>inauris</w:t>
      </w:r>
      <w:proofErr w:type="spellEnd"/>
      <w:r w:rsidRPr="00A776B1">
        <w:rPr>
          <w:rFonts w:ascii="Times New Roman" w:eastAsia="Times New Roman" w:hAnsi="Times New Roman" w:cs="Times New Roman"/>
          <w:iCs/>
          <w:lang w:val="en-CA" w:eastAsia="en-CA"/>
        </w:rPr>
        <w:t xml:space="preserve">. </w:t>
      </w:r>
      <w:r w:rsidRPr="004F2D1F">
        <w:rPr>
          <w:rFonts w:ascii="Times New Roman" w:eastAsia="Times New Roman" w:hAnsi="Times New Roman" w:cs="Times New Roman"/>
          <w:i/>
          <w:iCs/>
          <w:lang w:val="en-CA" w:eastAsia="en-CA"/>
        </w:rPr>
        <w:t>Physiology and Behavior, 94</w:t>
      </w:r>
      <w:r w:rsidRPr="00A776B1">
        <w:rPr>
          <w:rFonts w:ascii="Times New Roman" w:eastAsia="Times New Roman" w:hAnsi="Times New Roman" w:cs="Times New Roman"/>
          <w:iCs/>
          <w:lang w:val="en-CA" w:eastAsia="en-CA"/>
        </w:rPr>
        <w:t>, 359–367. https://</w:t>
      </w:r>
      <w:r w:rsidR="004F2D1F">
        <w:rPr>
          <w:rFonts w:ascii="Times New Roman" w:eastAsia="Times New Roman" w:hAnsi="Times New Roman" w:cs="Times New Roman"/>
          <w:iCs/>
          <w:lang w:val="en-CA" w:eastAsia="en-CA"/>
        </w:rPr>
        <w:t>doi.org/</w:t>
      </w:r>
      <w:r w:rsidR="004F2D1F" w:rsidRPr="004F2D1F">
        <w:rPr>
          <w:rFonts w:ascii="Times New Roman" w:eastAsia="Times New Roman" w:hAnsi="Times New Roman" w:cs="Times New Roman"/>
          <w:iCs/>
          <w:lang w:val="en-CA" w:eastAsia="en-CA"/>
        </w:rPr>
        <w:t>10.1016/j.physbeh.2008.02.003</w:t>
      </w:r>
    </w:p>
    <w:p w14:paraId="04DEC465" w14:textId="15D005D6" w:rsidR="00E025AF" w:rsidRPr="00A776B1"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Shave, J. R., &amp; Waterman, J. M. (2017). The effects of familiarity and reproductive status on olfactory discrimination by female Cape ground squirrels (</w:t>
      </w:r>
      <w:proofErr w:type="spellStart"/>
      <w:r w:rsidRPr="004F2D1F">
        <w:rPr>
          <w:rFonts w:ascii="Times New Roman" w:eastAsia="Times New Roman" w:hAnsi="Times New Roman" w:cs="Times New Roman"/>
          <w:i/>
          <w:iCs/>
          <w:lang w:val="en-CA" w:eastAsia="en-CA"/>
        </w:rPr>
        <w:t>Xerus</w:t>
      </w:r>
      <w:proofErr w:type="spellEnd"/>
      <w:r w:rsidRPr="004F2D1F">
        <w:rPr>
          <w:rFonts w:ascii="Times New Roman" w:eastAsia="Times New Roman" w:hAnsi="Times New Roman" w:cs="Times New Roman"/>
          <w:i/>
          <w:iCs/>
          <w:lang w:val="en-CA" w:eastAsia="en-CA"/>
        </w:rPr>
        <w:t xml:space="preserve"> </w:t>
      </w:r>
      <w:proofErr w:type="spellStart"/>
      <w:r w:rsidRPr="004F2D1F">
        <w:rPr>
          <w:rFonts w:ascii="Times New Roman" w:eastAsia="Times New Roman" w:hAnsi="Times New Roman" w:cs="Times New Roman"/>
          <w:i/>
          <w:iCs/>
          <w:lang w:val="en-CA" w:eastAsia="en-CA"/>
        </w:rPr>
        <w:t>inauris</w:t>
      </w:r>
      <w:proofErr w:type="spellEnd"/>
      <w:r w:rsidRPr="00A776B1">
        <w:rPr>
          <w:rFonts w:ascii="Times New Roman" w:eastAsia="Times New Roman" w:hAnsi="Times New Roman" w:cs="Times New Roman"/>
          <w:iCs/>
          <w:lang w:val="en-CA" w:eastAsia="en-CA"/>
        </w:rPr>
        <w:t xml:space="preserve">). </w:t>
      </w:r>
      <w:r w:rsidRPr="004F2D1F">
        <w:rPr>
          <w:rFonts w:ascii="Times New Roman" w:eastAsia="Times New Roman" w:hAnsi="Times New Roman" w:cs="Times New Roman"/>
          <w:i/>
          <w:iCs/>
          <w:lang w:val="en-CA" w:eastAsia="en-CA"/>
        </w:rPr>
        <w:t>Behavioral Ecology and Sociobiology, 71</w:t>
      </w:r>
      <w:r w:rsidRPr="00A776B1">
        <w:rPr>
          <w:rFonts w:ascii="Times New Roman" w:eastAsia="Times New Roman" w:hAnsi="Times New Roman" w:cs="Times New Roman"/>
          <w:iCs/>
          <w:lang w:val="en-CA" w:eastAsia="en-CA"/>
        </w:rPr>
        <w:t>, 184. https://doi.org/10.1007/s00265-017-2410-5</w:t>
      </w:r>
    </w:p>
    <w:p w14:paraId="7121091E" w14:textId="77777777" w:rsidR="00E025AF" w:rsidRPr="00A776B1"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Smith, J. E. (2014). Hamilton’s legacy: kinship, cooperation and social tolerance in mammalian groups. </w:t>
      </w:r>
      <w:r w:rsidRPr="004F2D1F">
        <w:rPr>
          <w:rFonts w:ascii="Times New Roman" w:eastAsia="Times New Roman" w:hAnsi="Times New Roman" w:cs="Times New Roman"/>
          <w:i/>
          <w:iCs/>
          <w:lang w:val="en-CA" w:eastAsia="en-CA"/>
        </w:rPr>
        <w:t>Animal Behaviour, 92</w:t>
      </w:r>
      <w:r w:rsidRPr="00A776B1">
        <w:rPr>
          <w:rFonts w:ascii="Times New Roman" w:eastAsia="Times New Roman" w:hAnsi="Times New Roman" w:cs="Times New Roman"/>
          <w:iCs/>
          <w:lang w:val="en-CA" w:eastAsia="en-CA"/>
        </w:rPr>
        <w:t>, 291–304. https://doi.org/10.1016/j.anbehav.2014.02.029</w:t>
      </w:r>
    </w:p>
    <w:p w14:paraId="1B67A71B" w14:textId="77777777" w:rsidR="00E025AF" w:rsidRPr="00A776B1" w:rsidRDefault="00E025AF" w:rsidP="000156BA">
      <w:pPr>
        <w:spacing w:line="480" w:lineRule="auto"/>
        <w:ind w:left="480" w:hanging="480"/>
        <w:rPr>
          <w:rFonts w:ascii="Times New Roman" w:eastAsia="Times New Roman" w:hAnsi="Times New Roman" w:cs="Times New Roman"/>
          <w:iCs/>
          <w:lang w:val="en-CA" w:eastAsia="en-CA"/>
        </w:rPr>
      </w:pPr>
      <w:proofErr w:type="spellStart"/>
      <w:r w:rsidRPr="00A776B1">
        <w:rPr>
          <w:rFonts w:ascii="Times New Roman" w:eastAsia="Times New Roman" w:hAnsi="Times New Roman" w:cs="Times New Roman"/>
          <w:iCs/>
          <w:lang w:val="en-CA" w:eastAsia="en-CA"/>
        </w:rPr>
        <w:t>Straschil</w:t>
      </w:r>
      <w:proofErr w:type="spellEnd"/>
      <w:r w:rsidRPr="00A776B1">
        <w:rPr>
          <w:rFonts w:ascii="Times New Roman" w:eastAsia="Times New Roman" w:hAnsi="Times New Roman" w:cs="Times New Roman"/>
          <w:iCs/>
          <w:lang w:val="en-CA" w:eastAsia="en-CA"/>
        </w:rPr>
        <w:t xml:space="preserve">, B. (1975). Sandbathing and marking in </w:t>
      </w:r>
      <w:proofErr w:type="spellStart"/>
      <w:r w:rsidRPr="004F2D1F">
        <w:rPr>
          <w:rFonts w:ascii="Times New Roman" w:eastAsia="Times New Roman" w:hAnsi="Times New Roman" w:cs="Times New Roman"/>
          <w:i/>
          <w:iCs/>
          <w:lang w:val="en-CA" w:eastAsia="en-CA"/>
        </w:rPr>
        <w:t>Xerus</w:t>
      </w:r>
      <w:proofErr w:type="spellEnd"/>
      <w:r w:rsidRPr="004F2D1F">
        <w:rPr>
          <w:rFonts w:ascii="Times New Roman" w:eastAsia="Times New Roman" w:hAnsi="Times New Roman" w:cs="Times New Roman"/>
          <w:i/>
          <w:iCs/>
          <w:lang w:val="en-CA" w:eastAsia="en-CA"/>
        </w:rPr>
        <w:t xml:space="preserve"> </w:t>
      </w:r>
      <w:proofErr w:type="spellStart"/>
      <w:r w:rsidRPr="004F2D1F">
        <w:rPr>
          <w:rFonts w:ascii="Times New Roman" w:eastAsia="Times New Roman" w:hAnsi="Times New Roman" w:cs="Times New Roman"/>
          <w:i/>
          <w:iCs/>
          <w:lang w:val="en-CA" w:eastAsia="en-CA"/>
        </w:rPr>
        <w:t>inauris</w:t>
      </w:r>
      <w:proofErr w:type="spellEnd"/>
      <w:r w:rsidRPr="00A776B1">
        <w:rPr>
          <w:rFonts w:ascii="Times New Roman" w:eastAsia="Times New Roman" w:hAnsi="Times New Roman" w:cs="Times New Roman"/>
          <w:iCs/>
          <w:lang w:val="en-CA" w:eastAsia="en-CA"/>
        </w:rPr>
        <w:t xml:space="preserve"> (Zimmerman, 1870) (</w:t>
      </w:r>
      <w:proofErr w:type="spellStart"/>
      <w:r w:rsidRPr="00A776B1">
        <w:rPr>
          <w:rFonts w:ascii="Times New Roman" w:eastAsia="Times New Roman" w:hAnsi="Times New Roman" w:cs="Times New Roman"/>
          <w:iCs/>
          <w:lang w:val="en-CA" w:eastAsia="en-CA"/>
        </w:rPr>
        <w:t>Rodentia</w:t>
      </w:r>
      <w:proofErr w:type="spellEnd"/>
      <w:r w:rsidRPr="00A776B1">
        <w:rPr>
          <w:rFonts w:ascii="Times New Roman" w:eastAsia="Times New Roman" w:hAnsi="Times New Roman" w:cs="Times New Roman"/>
          <w:iCs/>
          <w:lang w:val="en-CA" w:eastAsia="en-CA"/>
        </w:rPr>
        <w:t xml:space="preserve">, </w:t>
      </w:r>
      <w:proofErr w:type="spellStart"/>
      <w:r w:rsidRPr="00A776B1">
        <w:rPr>
          <w:rFonts w:ascii="Times New Roman" w:eastAsia="Times New Roman" w:hAnsi="Times New Roman" w:cs="Times New Roman"/>
          <w:iCs/>
          <w:lang w:val="en-CA" w:eastAsia="en-CA"/>
        </w:rPr>
        <w:t>Sciuridae</w:t>
      </w:r>
      <w:proofErr w:type="spellEnd"/>
      <w:r w:rsidRPr="00A776B1">
        <w:rPr>
          <w:rFonts w:ascii="Times New Roman" w:eastAsia="Times New Roman" w:hAnsi="Times New Roman" w:cs="Times New Roman"/>
          <w:iCs/>
          <w:lang w:val="en-CA" w:eastAsia="en-CA"/>
        </w:rPr>
        <w:t xml:space="preserve">). </w:t>
      </w:r>
      <w:r w:rsidRPr="004F2D1F">
        <w:rPr>
          <w:rFonts w:ascii="Times New Roman" w:eastAsia="Times New Roman" w:hAnsi="Times New Roman" w:cs="Times New Roman"/>
          <w:i/>
          <w:iCs/>
          <w:lang w:val="en-CA" w:eastAsia="en-CA"/>
        </w:rPr>
        <w:t>South African Journal of Science, 71</w:t>
      </w:r>
      <w:r w:rsidRPr="00A776B1">
        <w:rPr>
          <w:rFonts w:ascii="Times New Roman" w:eastAsia="Times New Roman" w:hAnsi="Times New Roman" w:cs="Times New Roman"/>
          <w:iCs/>
          <w:lang w:val="en-CA" w:eastAsia="en-CA"/>
        </w:rPr>
        <w:t>, 215–216.</w:t>
      </w:r>
    </w:p>
    <w:p w14:paraId="72827D2A" w14:textId="685F49ED" w:rsidR="00E025AF" w:rsidRPr="00A776B1"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Stuart, R. J. (1991). Kin recognition as a functional concept. </w:t>
      </w:r>
      <w:r w:rsidRPr="004F2D1F">
        <w:rPr>
          <w:rFonts w:ascii="Times New Roman" w:eastAsia="Times New Roman" w:hAnsi="Times New Roman" w:cs="Times New Roman"/>
          <w:i/>
          <w:iCs/>
          <w:lang w:val="en-CA" w:eastAsia="en-CA"/>
        </w:rPr>
        <w:t>Animal Behaviour, 41</w:t>
      </w:r>
      <w:r w:rsidRPr="00A776B1">
        <w:rPr>
          <w:rFonts w:ascii="Times New Roman" w:eastAsia="Times New Roman" w:hAnsi="Times New Roman" w:cs="Times New Roman"/>
          <w:iCs/>
          <w:lang w:val="en-CA" w:eastAsia="en-CA"/>
        </w:rPr>
        <w:t>, 1093–1094.</w:t>
      </w:r>
    </w:p>
    <w:p w14:paraId="1308A39B" w14:textId="4983C30E" w:rsidR="00E025AF" w:rsidRPr="00A776B1"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Tang-Martinez, Z. (2001). The mechanisms of kin discrimination and the evolution of kin recognition in vertebrates: a critical re-evaluation. </w:t>
      </w:r>
      <w:r w:rsidRPr="004F2D1F">
        <w:rPr>
          <w:rFonts w:ascii="Times New Roman" w:eastAsia="Times New Roman" w:hAnsi="Times New Roman" w:cs="Times New Roman"/>
          <w:i/>
          <w:iCs/>
          <w:lang w:val="en-CA" w:eastAsia="en-CA"/>
        </w:rPr>
        <w:t>Behavioural Processes, 53</w:t>
      </w:r>
      <w:r w:rsidRPr="00A776B1">
        <w:rPr>
          <w:rFonts w:ascii="Times New Roman" w:eastAsia="Times New Roman" w:hAnsi="Times New Roman" w:cs="Times New Roman"/>
          <w:iCs/>
          <w:lang w:val="en-CA" w:eastAsia="en-CA"/>
        </w:rPr>
        <w:t>, 21–40. https://doi.org/https://doi.org/10.1016/S0376-6357(00)00148-0</w:t>
      </w:r>
    </w:p>
    <w:p w14:paraId="4D7921C9" w14:textId="150E9274" w:rsidR="00E025AF" w:rsidRPr="00A776B1" w:rsidRDefault="00E025AF" w:rsidP="000156BA">
      <w:pPr>
        <w:spacing w:line="480" w:lineRule="auto"/>
        <w:ind w:left="480" w:hanging="480"/>
        <w:rPr>
          <w:rFonts w:ascii="Times New Roman" w:eastAsia="Times New Roman" w:hAnsi="Times New Roman" w:cs="Times New Roman"/>
          <w:iCs/>
          <w:lang w:val="en-CA" w:eastAsia="en-CA"/>
        </w:rPr>
      </w:pPr>
      <w:proofErr w:type="spellStart"/>
      <w:r w:rsidRPr="00A776B1">
        <w:rPr>
          <w:rFonts w:ascii="Times New Roman" w:eastAsia="Times New Roman" w:hAnsi="Times New Roman" w:cs="Times New Roman"/>
          <w:iCs/>
          <w:lang w:val="en-CA" w:eastAsia="en-CA"/>
        </w:rPr>
        <w:t>Temeles</w:t>
      </w:r>
      <w:proofErr w:type="spellEnd"/>
      <w:r w:rsidRPr="00A776B1">
        <w:rPr>
          <w:rFonts w:ascii="Times New Roman" w:eastAsia="Times New Roman" w:hAnsi="Times New Roman" w:cs="Times New Roman"/>
          <w:iCs/>
          <w:lang w:val="en-CA" w:eastAsia="en-CA"/>
        </w:rPr>
        <w:t xml:space="preserve">, E. J. (1994). The role of neighbours in territorial systems: when are they “dear enemies”? </w:t>
      </w:r>
      <w:r w:rsidRPr="004F2D1F">
        <w:rPr>
          <w:rFonts w:ascii="Times New Roman" w:eastAsia="Times New Roman" w:hAnsi="Times New Roman" w:cs="Times New Roman"/>
          <w:i/>
          <w:iCs/>
          <w:lang w:val="en-CA" w:eastAsia="en-CA"/>
        </w:rPr>
        <w:t>Animal Behaviour, 47</w:t>
      </w:r>
      <w:r w:rsidRPr="00A776B1">
        <w:rPr>
          <w:rFonts w:ascii="Times New Roman" w:eastAsia="Times New Roman" w:hAnsi="Times New Roman" w:cs="Times New Roman"/>
          <w:iCs/>
          <w:lang w:val="en-CA" w:eastAsia="en-CA"/>
        </w:rPr>
        <w:t>, 339–350.</w:t>
      </w:r>
    </w:p>
    <w:p w14:paraId="3B1209DD" w14:textId="7E3CD1F0" w:rsidR="00E025AF" w:rsidRPr="00A776B1" w:rsidRDefault="00E025AF" w:rsidP="000156BA">
      <w:pPr>
        <w:spacing w:line="480" w:lineRule="auto"/>
        <w:ind w:left="480" w:hanging="480"/>
        <w:rPr>
          <w:rFonts w:ascii="Times New Roman" w:eastAsia="Times New Roman" w:hAnsi="Times New Roman" w:cs="Times New Roman"/>
          <w:iCs/>
          <w:lang w:val="en-CA" w:eastAsia="en-CA"/>
        </w:rPr>
      </w:pPr>
      <w:proofErr w:type="spellStart"/>
      <w:r w:rsidRPr="00A776B1">
        <w:rPr>
          <w:rFonts w:ascii="Times New Roman" w:eastAsia="Times New Roman" w:hAnsi="Times New Roman" w:cs="Times New Roman"/>
          <w:iCs/>
          <w:lang w:val="en-CA" w:eastAsia="en-CA"/>
        </w:rPr>
        <w:t>Unck</w:t>
      </w:r>
      <w:proofErr w:type="spellEnd"/>
      <w:r w:rsidRPr="00A776B1">
        <w:rPr>
          <w:rFonts w:ascii="Times New Roman" w:eastAsia="Times New Roman" w:hAnsi="Times New Roman" w:cs="Times New Roman"/>
          <w:iCs/>
          <w:lang w:val="en-CA" w:eastAsia="en-CA"/>
        </w:rPr>
        <w:t xml:space="preserve">, C. E., Waterman, J. M., </w:t>
      </w:r>
      <w:proofErr w:type="spellStart"/>
      <w:r w:rsidRPr="00A776B1">
        <w:rPr>
          <w:rFonts w:ascii="Times New Roman" w:eastAsia="Times New Roman" w:hAnsi="Times New Roman" w:cs="Times New Roman"/>
          <w:iCs/>
          <w:lang w:val="en-CA" w:eastAsia="en-CA"/>
        </w:rPr>
        <w:t>Verburgt</w:t>
      </w:r>
      <w:proofErr w:type="spellEnd"/>
      <w:r w:rsidRPr="00A776B1">
        <w:rPr>
          <w:rFonts w:ascii="Times New Roman" w:eastAsia="Times New Roman" w:hAnsi="Times New Roman" w:cs="Times New Roman"/>
          <w:iCs/>
          <w:lang w:val="en-CA" w:eastAsia="en-CA"/>
        </w:rPr>
        <w:t xml:space="preserve">, L., &amp; Bateman, P. W. (2009). Quantity versus quality: how does level of predation threat affect Cape ground squirrel vigilance? </w:t>
      </w:r>
      <w:r w:rsidRPr="004F2D1F">
        <w:rPr>
          <w:rFonts w:ascii="Times New Roman" w:eastAsia="Times New Roman" w:hAnsi="Times New Roman" w:cs="Times New Roman"/>
          <w:i/>
          <w:iCs/>
          <w:lang w:val="en-CA" w:eastAsia="en-CA"/>
        </w:rPr>
        <w:t>Animal Behaviour, 78</w:t>
      </w:r>
      <w:r w:rsidRPr="00A776B1">
        <w:rPr>
          <w:rFonts w:ascii="Times New Roman" w:eastAsia="Times New Roman" w:hAnsi="Times New Roman" w:cs="Times New Roman"/>
          <w:iCs/>
          <w:lang w:val="en-CA" w:eastAsia="en-CA"/>
        </w:rPr>
        <w:t>, 625–632. https://doi.org/10.1016/j.anbehav.2009.05.028</w:t>
      </w:r>
    </w:p>
    <w:p w14:paraId="3E114810" w14:textId="54FF963E" w:rsidR="00E025AF" w:rsidRPr="00A776B1"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lastRenderedPageBreak/>
        <w:t xml:space="preserve">Villavicencio, C. P., </w:t>
      </w:r>
      <w:proofErr w:type="spellStart"/>
      <w:r w:rsidRPr="00A776B1">
        <w:rPr>
          <w:rFonts w:ascii="Times New Roman" w:eastAsia="Times New Roman" w:hAnsi="Times New Roman" w:cs="Times New Roman"/>
          <w:iCs/>
          <w:lang w:val="en-CA" w:eastAsia="en-CA"/>
        </w:rPr>
        <w:t>Márquez</w:t>
      </w:r>
      <w:proofErr w:type="spellEnd"/>
      <w:r w:rsidRPr="00A776B1">
        <w:rPr>
          <w:rFonts w:ascii="Times New Roman" w:eastAsia="Times New Roman" w:hAnsi="Times New Roman" w:cs="Times New Roman"/>
          <w:iCs/>
          <w:lang w:val="en-CA" w:eastAsia="en-CA"/>
        </w:rPr>
        <w:t xml:space="preserve">, I. N., </w:t>
      </w:r>
      <w:proofErr w:type="spellStart"/>
      <w:r w:rsidRPr="00A776B1">
        <w:rPr>
          <w:rFonts w:ascii="Times New Roman" w:eastAsia="Times New Roman" w:hAnsi="Times New Roman" w:cs="Times New Roman"/>
          <w:iCs/>
          <w:lang w:val="en-CA" w:eastAsia="en-CA"/>
        </w:rPr>
        <w:t>Quispe</w:t>
      </w:r>
      <w:proofErr w:type="spellEnd"/>
      <w:r w:rsidRPr="00A776B1">
        <w:rPr>
          <w:rFonts w:ascii="Times New Roman" w:eastAsia="Times New Roman" w:hAnsi="Times New Roman" w:cs="Times New Roman"/>
          <w:iCs/>
          <w:lang w:val="en-CA" w:eastAsia="en-CA"/>
        </w:rPr>
        <w:t xml:space="preserve">, R., &amp; </w:t>
      </w:r>
      <w:proofErr w:type="spellStart"/>
      <w:r w:rsidRPr="00A776B1">
        <w:rPr>
          <w:rFonts w:ascii="Times New Roman" w:eastAsia="Times New Roman" w:hAnsi="Times New Roman" w:cs="Times New Roman"/>
          <w:iCs/>
          <w:lang w:val="en-CA" w:eastAsia="en-CA"/>
        </w:rPr>
        <w:t>Vásquez</w:t>
      </w:r>
      <w:proofErr w:type="spellEnd"/>
      <w:r w:rsidRPr="00A776B1">
        <w:rPr>
          <w:rFonts w:ascii="Times New Roman" w:eastAsia="Times New Roman" w:hAnsi="Times New Roman" w:cs="Times New Roman"/>
          <w:iCs/>
          <w:lang w:val="en-CA" w:eastAsia="en-CA"/>
        </w:rPr>
        <w:t xml:space="preserve">, R. A. (2009). Familiarity and phenotypic similarity influence kin discrimination in the social rodent </w:t>
      </w:r>
      <w:proofErr w:type="spellStart"/>
      <w:r w:rsidRPr="00740148">
        <w:rPr>
          <w:rFonts w:ascii="Times New Roman" w:eastAsia="Times New Roman" w:hAnsi="Times New Roman" w:cs="Times New Roman"/>
          <w:i/>
          <w:iCs/>
          <w:lang w:val="en-CA" w:eastAsia="en-CA"/>
        </w:rPr>
        <w:t>Octodon</w:t>
      </w:r>
      <w:proofErr w:type="spellEnd"/>
      <w:r w:rsidRPr="00740148">
        <w:rPr>
          <w:rFonts w:ascii="Times New Roman" w:eastAsia="Times New Roman" w:hAnsi="Times New Roman" w:cs="Times New Roman"/>
          <w:i/>
          <w:iCs/>
          <w:lang w:val="en-CA" w:eastAsia="en-CA"/>
        </w:rPr>
        <w:t xml:space="preserve"> degus</w:t>
      </w:r>
      <w:r w:rsidRPr="00A776B1">
        <w:rPr>
          <w:rFonts w:ascii="Times New Roman" w:eastAsia="Times New Roman" w:hAnsi="Times New Roman" w:cs="Times New Roman"/>
          <w:iCs/>
          <w:lang w:val="en-CA" w:eastAsia="en-CA"/>
        </w:rPr>
        <w:t xml:space="preserve">. </w:t>
      </w:r>
      <w:r w:rsidRPr="00740148">
        <w:rPr>
          <w:rFonts w:ascii="Times New Roman" w:eastAsia="Times New Roman" w:hAnsi="Times New Roman" w:cs="Times New Roman"/>
          <w:i/>
          <w:iCs/>
          <w:lang w:val="en-CA" w:eastAsia="en-CA"/>
        </w:rPr>
        <w:t>Animal Behaviour, 78</w:t>
      </w:r>
      <w:r w:rsidRPr="00A776B1">
        <w:rPr>
          <w:rFonts w:ascii="Times New Roman" w:eastAsia="Times New Roman" w:hAnsi="Times New Roman" w:cs="Times New Roman"/>
          <w:iCs/>
          <w:lang w:val="en-CA" w:eastAsia="en-CA"/>
        </w:rPr>
        <w:t xml:space="preserve">, 377–384. </w:t>
      </w:r>
      <w:r w:rsidR="00740148">
        <w:rPr>
          <w:rFonts w:ascii="Times New Roman" w:eastAsia="Times New Roman" w:hAnsi="Times New Roman" w:cs="Times New Roman"/>
          <w:iCs/>
          <w:lang w:val="en-CA" w:eastAsia="en-CA"/>
        </w:rPr>
        <w:t>https://doi.org/</w:t>
      </w:r>
      <w:r w:rsidR="00740148" w:rsidRPr="00740148">
        <w:rPr>
          <w:rFonts w:ascii="Times New Roman" w:eastAsia="Times New Roman" w:hAnsi="Times New Roman" w:cs="Times New Roman"/>
          <w:iCs/>
          <w:lang w:val="en-CA" w:eastAsia="en-CA"/>
        </w:rPr>
        <w:t>10.1016/j.anbehav.2009.04.026</w:t>
      </w:r>
    </w:p>
    <w:p w14:paraId="0841FF73" w14:textId="419E08A2" w:rsidR="00F16569" w:rsidRDefault="00302355" w:rsidP="000156BA">
      <w:pPr>
        <w:spacing w:line="480" w:lineRule="auto"/>
        <w:ind w:left="480" w:hanging="480"/>
        <w:rPr>
          <w:rStyle w:val="Hyperlink"/>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Wang, J. L. (2007). Triadic IBD coefficients and applications to estimating pairwise relatedness. </w:t>
      </w:r>
      <w:proofErr w:type="spellStart"/>
      <w:r w:rsidRPr="00740148">
        <w:rPr>
          <w:rFonts w:ascii="Times New Roman" w:eastAsia="Times New Roman" w:hAnsi="Times New Roman" w:cs="Times New Roman"/>
          <w:i/>
          <w:iCs/>
          <w:lang w:val="en-CA" w:eastAsia="en-CA"/>
        </w:rPr>
        <w:t>Genetical</w:t>
      </w:r>
      <w:proofErr w:type="spellEnd"/>
      <w:r w:rsidRPr="00740148">
        <w:rPr>
          <w:rFonts w:ascii="Times New Roman" w:eastAsia="Times New Roman" w:hAnsi="Times New Roman" w:cs="Times New Roman"/>
          <w:i/>
          <w:iCs/>
          <w:lang w:val="en-CA" w:eastAsia="en-CA"/>
        </w:rPr>
        <w:t xml:space="preserve"> Research, 89</w:t>
      </w:r>
      <w:r w:rsidRPr="00A776B1">
        <w:rPr>
          <w:rFonts w:ascii="Times New Roman" w:eastAsia="Times New Roman" w:hAnsi="Times New Roman" w:cs="Times New Roman"/>
          <w:iCs/>
          <w:lang w:val="en-CA" w:eastAsia="en-CA"/>
        </w:rPr>
        <w:t>, 135–153.</w:t>
      </w:r>
      <w:r w:rsidR="00F16569">
        <w:rPr>
          <w:rFonts w:ascii="Times New Roman" w:eastAsia="Times New Roman" w:hAnsi="Times New Roman" w:cs="Times New Roman"/>
          <w:iCs/>
          <w:lang w:val="en-CA" w:eastAsia="en-CA"/>
        </w:rPr>
        <w:t xml:space="preserve"> </w:t>
      </w:r>
      <w:r w:rsidR="00910D6A" w:rsidRPr="005941A5">
        <w:rPr>
          <w:rFonts w:ascii="Times New Roman" w:eastAsia="Times New Roman" w:hAnsi="Times New Roman" w:cs="Times New Roman"/>
          <w:iCs/>
          <w:lang w:val="en-CA" w:eastAsia="en-CA"/>
        </w:rPr>
        <w:t>https://doi.org/10.1017/S0016672307008798</w:t>
      </w:r>
    </w:p>
    <w:p w14:paraId="3806736B" w14:textId="189E341D" w:rsidR="00E025AF" w:rsidRPr="00A776B1"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Wang, J. L. (2011). COANCESTRY: a program for simulating, estimating and analysing relatedness and inbreeding coefficients. </w:t>
      </w:r>
      <w:r w:rsidRPr="00740148">
        <w:rPr>
          <w:rFonts w:ascii="Times New Roman" w:eastAsia="Times New Roman" w:hAnsi="Times New Roman" w:cs="Times New Roman"/>
          <w:i/>
          <w:iCs/>
          <w:lang w:val="en-CA" w:eastAsia="en-CA"/>
        </w:rPr>
        <w:t>Molecular Ecology Resources, 11</w:t>
      </w:r>
      <w:r w:rsidRPr="00A776B1">
        <w:rPr>
          <w:rFonts w:ascii="Times New Roman" w:eastAsia="Times New Roman" w:hAnsi="Times New Roman" w:cs="Times New Roman"/>
          <w:iCs/>
          <w:lang w:val="en-CA" w:eastAsia="en-CA"/>
        </w:rPr>
        <w:t>, 141–145. https://doi.org/10.1111/j.1755-0998.2010.02885.x</w:t>
      </w:r>
    </w:p>
    <w:p w14:paraId="3173CE0B" w14:textId="77777777" w:rsidR="00A46C49" w:rsidRPr="00A776B1" w:rsidRDefault="00A46C49"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Waterman, J. M. (1995). The </w:t>
      </w:r>
      <w:r>
        <w:rPr>
          <w:rFonts w:ascii="Times New Roman" w:eastAsia="Times New Roman" w:hAnsi="Times New Roman" w:cs="Times New Roman"/>
          <w:iCs/>
          <w:lang w:val="en-CA" w:eastAsia="en-CA"/>
        </w:rPr>
        <w:t>s</w:t>
      </w:r>
      <w:r w:rsidRPr="00A776B1">
        <w:rPr>
          <w:rFonts w:ascii="Times New Roman" w:eastAsia="Times New Roman" w:hAnsi="Times New Roman" w:cs="Times New Roman"/>
          <w:iCs/>
          <w:lang w:val="en-CA" w:eastAsia="en-CA"/>
        </w:rPr>
        <w:t xml:space="preserve">ocial </w:t>
      </w:r>
      <w:r>
        <w:rPr>
          <w:rFonts w:ascii="Times New Roman" w:eastAsia="Times New Roman" w:hAnsi="Times New Roman" w:cs="Times New Roman"/>
          <w:iCs/>
          <w:lang w:val="en-CA" w:eastAsia="en-CA"/>
        </w:rPr>
        <w:t>o</w:t>
      </w:r>
      <w:r w:rsidRPr="00A776B1">
        <w:rPr>
          <w:rFonts w:ascii="Times New Roman" w:eastAsia="Times New Roman" w:hAnsi="Times New Roman" w:cs="Times New Roman"/>
          <w:iCs/>
          <w:lang w:val="en-CA" w:eastAsia="en-CA"/>
        </w:rPr>
        <w:t xml:space="preserve">rganization of the Cape </w:t>
      </w:r>
      <w:r>
        <w:rPr>
          <w:rFonts w:ascii="Times New Roman" w:eastAsia="Times New Roman" w:hAnsi="Times New Roman" w:cs="Times New Roman"/>
          <w:iCs/>
          <w:lang w:val="en-CA" w:eastAsia="en-CA"/>
        </w:rPr>
        <w:t>g</w:t>
      </w:r>
      <w:r w:rsidRPr="00A776B1">
        <w:rPr>
          <w:rFonts w:ascii="Times New Roman" w:eastAsia="Times New Roman" w:hAnsi="Times New Roman" w:cs="Times New Roman"/>
          <w:iCs/>
          <w:lang w:val="en-CA" w:eastAsia="en-CA"/>
        </w:rPr>
        <w:t xml:space="preserve">round </w:t>
      </w:r>
      <w:r>
        <w:rPr>
          <w:rFonts w:ascii="Times New Roman" w:eastAsia="Times New Roman" w:hAnsi="Times New Roman" w:cs="Times New Roman"/>
          <w:iCs/>
          <w:lang w:val="en-CA" w:eastAsia="en-CA"/>
        </w:rPr>
        <w:t>s</w:t>
      </w:r>
      <w:r w:rsidRPr="00A776B1">
        <w:rPr>
          <w:rFonts w:ascii="Times New Roman" w:eastAsia="Times New Roman" w:hAnsi="Times New Roman" w:cs="Times New Roman"/>
          <w:iCs/>
          <w:lang w:val="en-CA" w:eastAsia="en-CA"/>
        </w:rPr>
        <w:t>quirrel (</w:t>
      </w:r>
      <w:proofErr w:type="spellStart"/>
      <w:r w:rsidRPr="00740148">
        <w:rPr>
          <w:rFonts w:ascii="Times New Roman" w:eastAsia="Times New Roman" w:hAnsi="Times New Roman" w:cs="Times New Roman"/>
          <w:i/>
          <w:iCs/>
          <w:lang w:val="en-CA" w:eastAsia="en-CA"/>
        </w:rPr>
        <w:t>Xerus</w:t>
      </w:r>
      <w:proofErr w:type="spellEnd"/>
      <w:r w:rsidRPr="00740148">
        <w:rPr>
          <w:rFonts w:ascii="Times New Roman" w:eastAsia="Times New Roman" w:hAnsi="Times New Roman" w:cs="Times New Roman"/>
          <w:i/>
          <w:iCs/>
          <w:lang w:val="en-CA" w:eastAsia="en-CA"/>
        </w:rPr>
        <w:t xml:space="preserve"> </w:t>
      </w:r>
      <w:proofErr w:type="spellStart"/>
      <w:r w:rsidRPr="00740148">
        <w:rPr>
          <w:rFonts w:ascii="Times New Roman" w:eastAsia="Times New Roman" w:hAnsi="Times New Roman" w:cs="Times New Roman"/>
          <w:i/>
          <w:iCs/>
          <w:lang w:val="en-CA" w:eastAsia="en-CA"/>
        </w:rPr>
        <w:t>inauris</w:t>
      </w:r>
      <w:proofErr w:type="spellEnd"/>
      <w:r w:rsidRPr="00A776B1">
        <w:rPr>
          <w:rFonts w:ascii="Times New Roman" w:eastAsia="Times New Roman" w:hAnsi="Times New Roman" w:cs="Times New Roman"/>
          <w:iCs/>
          <w:lang w:val="en-CA" w:eastAsia="en-CA"/>
        </w:rPr>
        <w:t xml:space="preserve">; </w:t>
      </w:r>
      <w:proofErr w:type="spellStart"/>
      <w:r w:rsidRPr="00A776B1">
        <w:rPr>
          <w:rFonts w:ascii="Times New Roman" w:eastAsia="Times New Roman" w:hAnsi="Times New Roman" w:cs="Times New Roman"/>
          <w:iCs/>
          <w:lang w:val="en-CA" w:eastAsia="en-CA"/>
        </w:rPr>
        <w:t>Rodentia</w:t>
      </w:r>
      <w:proofErr w:type="spellEnd"/>
      <w:r w:rsidRPr="00A776B1">
        <w:rPr>
          <w:rFonts w:ascii="Times New Roman" w:eastAsia="Times New Roman" w:hAnsi="Times New Roman" w:cs="Times New Roman"/>
          <w:iCs/>
          <w:lang w:val="en-CA" w:eastAsia="en-CA"/>
        </w:rPr>
        <w:t xml:space="preserve">: </w:t>
      </w:r>
      <w:proofErr w:type="spellStart"/>
      <w:r w:rsidRPr="00A776B1">
        <w:rPr>
          <w:rFonts w:ascii="Times New Roman" w:eastAsia="Times New Roman" w:hAnsi="Times New Roman" w:cs="Times New Roman"/>
          <w:iCs/>
          <w:lang w:val="en-CA" w:eastAsia="en-CA"/>
        </w:rPr>
        <w:t>Sciuridae</w:t>
      </w:r>
      <w:proofErr w:type="spellEnd"/>
      <w:r w:rsidRPr="00A776B1">
        <w:rPr>
          <w:rFonts w:ascii="Times New Roman" w:eastAsia="Times New Roman" w:hAnsi="Times New Roman" w:cs="Times New Roman"/>
          <w:iCs/>
          <w:lang w:val="en-CA" w:eastAsia="en-CA"/>
        </w:rPr>
        <w:t xml:space="preserve">). </w:t>
      </w:r>
      <w:r w:rsidRPr="00740148">
        <w:rPr>
          <w:rFonts w:ascii="Times New Roman" w:eastAsia="Times New Roman" w:hAnsi="Times New Roman" w:cs="Times New Roman"/>
          <w:i/>
          <w:iCs/>
          <w:lang w:val="en-CA" w:eastAsia="en-CA"/>
        </w:rPr>
        <w:t>Ethology, 101</w:t>
      </w:r>
      <w:r w:rsidRPr="00A776B1">
        <w:rPr>
          <w:rFonts w:ascii="Times New Roman" w:eastAsia="Times New Roman" w:hAnsi="Times New Roman" w:cs="Times New Roman"/>
          <w:iCs/>
          <w:lang w:val="en-CA" w:eastAsia="en-CA"/>
        </w:rPr>
        <w:t>, 130–147. https://doi.org/10.1111/j.1439-0310.1995.tb00352.x</w:t>
      </w:r>
    </w:p>
    <w:p w14:paraId="642F3623" w14:textId="77777777" w:rsidR="00A46C49" w:rsidRPr="00A776B1" w:rsidRDefault="00A46C49"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Waterman, J. M. (1996). Reproductive biology of a tropical, non-hibernating ground squirrel. </w:t>
      </w:r>
      <w:r w:rsidRPr="00740148">
        <w:rPr>
          <w:rFonts w:ascii="Times New Roman" w:eastAsia="Times New Roman" w:hAnsi="Times New Roman" w:cs="Times New Roman"/>
          <w:i/>
          <w:iCs/>
          <w:lang w:val="en-CA" w:eastAsia="en-CA"/>
        </w:rPr>
        <w:t xml:space="preserve">Journal of </w:t>
      </w:r>
      <w:proofErr w:type="spellStart"/>
      <w:r w:rsidRPr="00740148">
        <w:rPr>
          <w:rFonts w:ascii="Times New Roman" w:eastAsia="Times New Roman" w:hAnsi="Times New Roman" w:cs="Times New Roman"/>
          <w:i/>
          <w:iCs/>
          <w:lang w:val="en-CA" w:eastAsia="en-CA"/>
        </w:rPr>
        <w:t>Mammalogy</w:t>
      </w:r>
      <w:proofErr w:type="spellEnd"/>
      <w:r w:rsidRPr="00740148">
        <w:rPr>
          <w:rFonts w:ascii="Times New Roman" w:eastAsia="Times New Roman" w:hAnsi="Times New Roman" w:cs="Times New Roman"/>
          <w:i/>
          <w:iCs/>
          <w:lang w:val="en-CA" w:eastAsia="en-CA"/>
        </w:rPr>
        <w:t>, 77</w:t>
      </w:r>
      <w:r w:rsidRPr="00A776B1">
        <w:rPr>
          <w:rFonts w:ascii="Times New Roman" w:eastAsia="Times New Roman" w:hAnsi="Times New Roman" w:cs="Times New Roman"/>
          <w:iCs/>
          <w:lang w:val="en-CA" w:eastAsia="en-CA"/>
        </w:rPr>
        <w:t>, 134–146. https://doi.org/10.2307/1382715</w:t>
      </w:r>
    </w:p>
    <w:p w14:paraId="472A2AD4" w14:textId="244AC15B" w:rsidR="00E025AF" w:rsidRPr="00A776B1"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Waterman, J. M. (1998). Mating tactics of male Cape ground squirrels, </w:t>
      </w:r>
      <w:proofErr w:type="spellStart"/>
      <w:r w:rsidRPr="00740148">
        <w:rPr>
          <w:rFonts w:ascii="Times New Roman" w:eastAsia="Times New Roman" w:hAnsi="Times New Roman" w:cs="Times New Roman"/>
          <w:i/>
          <w:iCs/>
          <w:lang w:val="en-CA" w:eastAsia="en-CA"/>
        </w:rPr>
        <w:t>Xerus</w:t>
      </w:r>
      <w:proofErr w:type="spellEnd"/>
      <w:r w:rsidRPr="00740148">
        <w:rPr>
          <w:rFonts w:ascii="Times New Roman" w:eastAsia="Times New Roman" w:hAnsi="Times New Roman" w:cs="Times New Roman"/>
          <w:i/>
          <w:iCs/>
          <w:lang w:val="en-CA" w:eastAsia="en-CA"/>
        </w:rPr>
        <w:t xml:space="preserve"> </w:t>
      </w:r>
      <w:proofErr w:type="spellStart"/>
      <w:r w:rsidRPr="00740148">
        <w:rPr>
          <w:rFonts w:ascii="Times New Roman" w:eastAsia="Times New Roman" w:hAnsi="Times New Roman" w:cs="Times New Roman"/>
          <w:i/>
          <w:iCs/>
          <w:lang w:val="en-CA" w:eastAsia="en-CA"/>
        </w:rPr>
        <w:t>inauris</w:t>
      </w:r>
      <w:proofErr w:type="spellEnd"/>
      <w:r w:rsidRPr="00A776B1">
        <w:rPr>
          <w:rFonts w:ascii="Times New Roman" w:eastAsia="Times New Roman" w:hAnsi="Times New Roman" w:cs="Times New Roman"/>
          <w:iCs/>
          <w:lang w:val="en-CA" w:eastAsia="en-CA"/>
        </w:rPr>
        <w:t xml:space="preserve">: Consequences of year-round breeding. </w:t>
      </w:r>
      <w:r w:rsidRPr="00740148">
        <w:rPr>
          <w:rFonts w:ascii="Times New Roman" w:eastAsia="Times New Roman" w:hAnsi="Times New Roman" w:cs="Times New Roman"/>
          <w:i/>
          <w:iCs/>
          <w:lang w:val="en-CA" w:eastAsia="en-CA"/>
        </w:rPr>
        <w:t>Animal Behaviour, 56</w:t>
      </w:r>
      <w:r w:rsidRPr="00A776B1">
        <w:rPr>
          <w:rFonts w:ascii="Times New Roman" w:eastAsia="Times New Roman" w:hAnsi="Times New Roman" w:cs="Times New Roman"/>
          <w:iCs/>
          <w:lang w:val="en-CA" w:eastAsia="en-CA"/>
        </w:rPr>
        <w:t>, 459–466. https://doi.org/10.1006/anbe.1998.0780</w:t>
      </w:r>
    </w:p>
    <w:p w14:paraId="37B9E9B2" w14:textId="041E3781" w:rsidR="00E025AF" w:rsidRPr="00A776B1" w:rsidRDefault="00E025AF" w:rsidP="000156BA">
      <w:pPr>
        <w:spacing w:line="480" w:lineRule="auto"/>
        <w:ind w:left="480" w:hanging="480"/>
        <w:rPr>
          <w:rFonts w:ascii="Times New Roman" w:eastAsia="Times New Roman" w:hAnsi="Times New Roman" w:cs="Times New Roman"/>
          <w:iCs/>
          <w:lang w:val="en-CA" w:eastAsia="en-CA"/>
        </w:rPr>
      </w:pPr>
      <w:r w:rsidRPr="00A776B1">
        <w:rPr>
          <w:rFonts w:ascii="Times New Roman" w:eastAsia="Times New Roman" w:hAnsi="Times New Roman" w:cs="Times New Roman"/>
          <w:iCs/>
          <w:lang w:val="en-CA" w:eastAsia="en-CA"/>
        </w:rPr>
        <w:t xml:space="preserve">Waterman, J. M. (2002). Delayed maturity, group fission and the limits of group size in female Cape ground squirrels. </w:t>
      </w:r>
      <w:r w:rsidRPr="00740148">
        <w:rPr>
          <w:rFonts w:ascii="Times New Roman" w:eastAsia="Times New Roman" w:hAnsi="Times New Roman" w:cs="Times New Roman"/>
          <w:i/>
          <w:iCs/>
          <w:lang w:val="en-CA" w:eastAsia="en-CA"/>
        </w:rPr>
        <w:t>Journal of Zoology, 256</w:t>
      </w:r>
      <w:r w:rsidRPr="00A776B1">
        <w:rPr>
          <w:rFonts w:ascii="Times New Roman" w:eastAsia="Times New Roman" w:hAnsi="Times New Roman" w:cs="Times New Roman"/>
          <w:iCs/>
          <w:lang w:val="en-CA" w:eastAsia="en-CA"/>
        </w:rPr>
        <w:t>, 113–120. https://doi.org/10.1017/S0952836902000146</w:t>
      </w:r>
    </w:p>
    <w:p w14:paraId="364ABB1B" w14:textId="35C1C3EB" w:rsidR="000C10DE" w:rsidRDefault="00E025AF" w:rsidP="000156BA">
      <w:pPr>
        <w:spacing w:line="480" w:lineRule="auto"/>
        <w:ind w:left="480" w:hanging="480"/>
        <w:rPr>
          <w:rFonts w:ascii="Times New Roman" w:hAnsi="Times New Roman" w:cs="Times New Roman"/>
        </w:rPr>
      </w:pPr>
      <w:proofErr w:type="spellStart"/>
      <w:r w:rsidRPr="00A776B1">
        <w:rPr>
          <w:rFonts w:ascii="Times New Roman" w:eastAsia="Times New Roman" w:hAnsi="Times New Roman" w:cs="Times New Roman"/>
          <w:iCs/>
          <w:lang w:val="en-CA" w:eastAsia="en-CA"/>
        </w:rPr>
        <w:t>Widdig</w:t>
      </w:r>
      <w:proofErr w:type="spellEnd"/>
      <w:r w:rsidRPr="00A776B1">
        <w:rPr>
          <w:rFonts w:ascii="Times New Roman" w:eastAsia="Times New Roman" w:hAnsi="Times New Roman" w:cs="Times New Roman"/>
          <w:iCs/>
          <w:lang w:val="en-CA" w:eastAsia="en-CA"/>
        </w:rPr>
        <w:t xml:space="preserve">, A. (2007). Paternal kin discrimination: the evidence and likely mechanisms. </w:t>
      </w:r>
      <w:r w:rsidR="00740148" w:rsidRPr="00A776B1">
        <w:rPr>
          <w:rFonts w:ascii="Times New Roman" w:eastAsia="Times New Roman" w:hAnsi="Times New Roman" w:cs="Times New Roman"/>
          <w:i/>
          <w:iCs/>
          <w:lang w:val="en-CA" w:eastAsia="en-CA"/>
        </w:rPr>
        <w:t>Biological reviews</w:t>
      </w:r>
      <w:r w:rsidRPr="00740148">
        <w:rPr>
          <w:rFonts w:ascii="Times New Roman" w:eastAsia="Times New Roman" w:hAnsi="Times New Roman" w:cs="Times New Roman"/>
          <w:i/>
          <w:iCs/>
          <w:lang w:val="en-CA" w:eastAsia="en-CA"/>
        </w:rPr>
        <w:t>, 82</w:t>
      </w:r>
      <w:r w:rsidRPr="00A776B1">
        <w:rPr>
          <w:rFonts w:ascii="Times New Roman" w:eastAsia="Times New Roman" w:hAnsi="Times New Roman" w:cs="Times New Roman"/>
          <w:iCs/>
          <w:lang w:val="en-CA" w:eastAsia="en-CA"/>
        </w:rPr>
        <w:t xml:space="preserve">, 319–334. </w:t>
      </w:r>
      <w:r w:rsidR="000C10DE" w:rsidRPr="005941A5">
        <w:rPr>
          <w:rFonts w:ascii="Times New Roman" w:eastAsia="Times New Roman" w:hAnsi="Times New Roman" w:cs="Times New Roman"/>
          <w:iCs/>
          <w:lang w:val="en-CA" w:eastAsia="en-CA"/>
        </w:rPr>
        <w:t>https://doi.org/10.1111/j.1469-185X.2007.00011.x</w:t>
      </w:r>
      <w:r w:rsidR="000C10DE">
        <w:rPr>
          <w:rFonts w:ascii="Times New Roman" w:hAnsi="Times New Roman" w:cs="Times New Roman"/>
        </w:rPr>
        <w:br w:type="page"/>
      </w:r>
    </w:p>
    <w:p w14:paraId="70393548" w14:textId="60EBF6A7" w:rsidR="000C10DE" w:rsidRPr="005941A5" w:rsidRDefault="000C10DE" w:rsidP="003610A6">
      <w:pPr>
        <w:spacing w:before="100" w:beforeAutospacing="1" w:after="100" w:afterAutospacing="1" w:line="480" w:lineRule="auto"/>
        <w:ind w:left="480" w:hanging="480"/>
        <w:rPr>
          <w:rFonts w:ascii="Times New Roman" w:hAnsi="Times New Roman" w:cs="Times New Roman"/>
          <w:b/>
        </w:rPr>
      </w:pPr>
      <w:r w:rsidRPr="005941A5">
        <w:rPr>
          <w:rFonts w:ascii="Times New Roman" w:hAnsi="Times New Roman" w:cs="Times New Roman"/>
          <w:b/>
        </w:rPr>
        <w:lastRenderedPageBreak/>
        <w:t>Figure legends</w:t>
      </w:r>
    </w:p>
    <w:p w14:paraId="5BD6F3F2" w14:textId="273E82A8" w:rsidR="000C10DE" w:rsidRDefault="000C10DE" w:rsidP="000C10DE">
      <w:pPr>
        <w:spacing w:line="480" w:lineRule="auto"/>
        <w:rPr>
          <w:rFonts w:ascii="Times New Roman" w:hAnsi="Times New Roman" w:cs="Times New Roman"/>
        </w:rPr>
      </w:pPr>
      <w:r w:rsidRPr="000C5499">
        <w:rPr>
          <w:rFonts w:ascii="Times New Roman" w:hAnsi="Times New Roman" w:cs="Times New Roman"/>
        </w:rPr>
        <w:t>Figure 1. Differences in duration (seconds) spent sniffing by female Cape ground squirrels in response to different</w:t>
      </w:r>
      <w:r w:rsidRPr="006915A3">
        <w:rPr>
          <w:rFonts w:ascii="Times New Roman" w:hAnsi="Times New Roman" w:cs="Times New Roman"/>
          <w:lang w:val="en-GB"/>
        </w:rPr>
        <w:t xml:space="preserve"> odours</w:t>
      </w:r>
      <w:r w:rsidRPr="000C5499">
        <w:rPr>
          <w:rFonts w:ascii="Times New Roman" w:hAnsi="Times New Roman" w:cs="Times New Roman"/>
        </w:rPr>
        <w:t xml:space="preserve"> (familiar and unfamiliar </w:t>
      </w:r>
      <w:r w:rsidR="006915A3" w:rsidRPr="000C5499">
        <w:rPr>
          <w:rFonts w:ascii="Times New Roman" w:hAnsi="Times New Roman" w:cs="Times New Roman"/>
        </w:rPr>
        <w:t>female</w:t>
      </w:r>
      <w:r w:rsidR="006915A3">
        <w:rPr>
          <w:rFonts w:ascii="Times New Roman" w:hAnsi="Times New Roman" w:cs="Times New Roman"/>
        </w:rPr>
        <w:t xml:space="preserve"> </w:t>
      </w:r>
      <w:proofErr w:type="spellStart"/>
      <w:r w:rsidR="006915A3">
        <w:rPr>
          <w:rFonts w:ascii="Times New Roman" w:hAnsi="Times New Roman" w:cs="Times New Roman"/>
        </w:rPr>
        <w:t>odour</w:t>
      </w:r>
      <w:proofErr w:type="spellEnd"/>
      <w:r w:rsidR="006915A3" w:rsidRPr="000C5499">
        <w:rPr>
          <w:rFonts w:ascii="Times New Roman" w:hAnsi="Times New Roman" w:cs="Times New Roman"/>
        </w:rPr>
        <w:t xml:space="preserve"> </w:t>
      </w:r>
      <w:r w:rsidRPr="000C5499">
        <w:rPr>
          <w:rFonts w:ascii="Times New Roman" w:hAnsi="Times New Roman" w:cs="Times New Roman"/>
        </w:rPr>
        <w:t>and an unscented control; n =12 for each treatment). Mean values (±SE) are shown for each of the three treatments. Treatments not connected by the same letter are significantly different (P &lt; 0.05).</w:t>
      </w:r>
    </w:p>
    <w:p w14:paraId="7F539C13" w14:textId="77777777" w:rsidR="000C10DE" w:rsidRPr="000C5499" w:rsidRDefault="000C10DE" w:rsidP="000C10DE">
      <w:pPr>
        <w:spacing w:line="480" w:lineRule="auto"/>
        <w:rPr>
          <w:rFonts w:ascii="Times New Roman" w:hAnsi="Times New Roman" w:cs="Times New Roman"/>
        </w:rPr>
      </w:pPr>
    </w:p>
    <w:p w14:paraId="576254C3" w14:textId="283B48F4" w:rsidR="000C10DE" w:rsidRDefault="000C10DE" w:rsidP="005941A5">
      <w:pPr>
        <w:spacing w:line="480" w:lineRule="auto"/>
        <w:rPr>
          <w:rFonts w:ascii="Times New Roman" w:hAnsi="Times New Roman" w:cs="Times New Roman"/>
          <w:lang w:val="en-GB"/>
        </w:rPr>
      </w:pPr>
      <w:r w:rsidRPr="00FB0C9C">
        <w:rPr>
          <w:rFonts w:ascii="Times New Roman" w:hAnsi="Times New Roman" w:cs="Times New Roman"/>
          <w:lang w:val="en-GB"/>
        </w:rPr>
        <w:t xml:space="preserve">Figure </w:t>
      </w:r>
      <w:r>
        <w:rPr>
          <w:rFonts w:ascii="Times New Roman" w:hAnsi="Times New Roman" w:cs="Times New Roman"/>
          <w:lang w:val="en-GB"/>
        </w:rPr>
        <w:t>2</w:t>
      </w:r>
      <w:r w:rsidRPr="00FB0C9C">
        <w:rPr>
          <w:rFonts w:ascii="Times New Roman" w:hAnsi="Times New Roman" w:cs="Times New Roman"/>
          <w:lang w:val="en-GB"/>
        </w:rPr>
        <w:t>. Duration of time spent sniffing cubes by female Cape ground squirrels (n = 12) in relation to the genetic relatedness (r) of odours from familiar (a) or unfamiliar (b) adult females.</w:t>
      </w:r>
      <w:r w:rsidR="003959C8">
        <w:rPr>
          <w:rFonts w:ascii="Times New Roman" w:hAnsi="Times New Roman" w:cs="Times New Roman"/>
          <w:lang w:val="en-GB"/>
        </w:rPr>
        <w:t xml:space="preserve"> </w:t>
      </w:r>
    </w:p>
    <w:p w14:paraId="056A794F" w14:textId="7075CDC0" w:rsidR="002C49BB" w:rsidRDefault="002C49BB">
      <w:pPr>
        <w:rPr>
          <w:rFonts w:ascii="Times New Roman" w:hAnsi="Times New Roman" w:cs="Times New Roman"/>
          <w:lang w:val="en-GB"/>
        </w:rPr>
      </w:pPr>
      <w:r>
        <w:rPr>
          <w:rFonts w:ascii="Times New Roman" w:hAnsi="Times New Roman" w:cs="Times New Roman"/>
          <w:lang w:val="en-GB"/>
        </w:rPr>
        <w:br w:type="page"/>
      </w:r>
    </w:p>
    <w:p w14:paraId="72633954" w14:textId="66E09381" w:rsidR="002C49BB" w:rsidRDefault="002C49BB" w:rsidP="005941A5">
      <w:pPr>
        <w:spacing w:line="480" w:lineRule="auto"/>
        <w:rPr>
          <w:rFonts w:ascii="Times New Roman" w:hAnsi="Times New Roman" w:cs="Times New Roman"/>
          <w:lang w:val="en-GB"/>
        </w:rPr>
      </w:pPr>
      <w:r>
        <w:rPr>
          <w:rFonts w:ascii="Times New Roman" w:hAnsi="Times New Roman" w:cs="Times New Roman"/>
          <w:lang w:val="en-GB"/>
        </w:rPr>
        <w:lastRenderedPageBreak/>
        <w:t>Figure 1.</w:t>
      </w:r>
    </w:p>
    <w:p w14:paraId="50879AB9" w14:textId="41C3618A" w:rsidR="002C49BB" w:rsidRDefault="002C49BB" w:rsidP="005941A5">
      <w:pPr>
        <w:spacing w:line="480" w:lineRule="auto"/>
        <w:rPr>
          <w:rFonts w:ascii="Times New Roman" w:hAnsi="Times New Roman" w:cs="Times New Roman"/>
          <w:lang w:val="en-GB"/>
        </w:rPr>
      </w:pPr>
      <w:r w:rsidRPr="00FB0C9C">
        <w:rPr>
          <w:noProof/>
          <w:lang w:val="en-CA" w:eastAsia="en-CA"/>
        </w:rPr>
        <w:drawing>
          <wp:inline distT="0" distB="0" distL="0" distR="0" wp14:anchorId="4049734F" wp14:editId="5CD96DA5">
            <wp:extent cx="4562475" cy="275272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62475" cy="2752725"/>
                    </a:xfrm>
                    <a:prstGeom prst="rect">
                      <a:avLst/>
                    </a:prstGeom>
                    <a:noFill/>
                    <a:ln>
                      <a:noFill/>
                    </a:ln>
                  </pic:spPr>
                </pic:pic>
              </a:graphicData>
            </a:graphic>
          </wp:inline>
        </w:drawing>
      </w:r>
    </w:p>
    <w:p w14:paraId="41C5227F" w14:textId="77777777" w:rsidR="002C49BB" w:rsidRDefault="002C49BB">
      <w:pPr>
        <w:rPr>
          <w:rFonts w:ascii="Times New Roman" w:hAnsi="Times New Roman" w:cs="Times New Roman"/>
          <w:lang w:val="en-GB"/>
        </w:rPr>
      </w:pPr>
      <w:r>
        <w:rPr>
          <w:rFonts w:ascii="Times New Roman" w:hAnsi="Times New Roman" w:cs="Times New Roman"/>
          <w:lang w:val="en-GB"/>
        </w:rPr>
        <w:br w:type="page"/>
      </w:r>
    </w:p>
    <w:p w14:paraId="7F81CC03" w14:textId="749636E7" w:rsidR="002C49BB" w:rsidRDefault="002C49BB" w:rsidP="005941A5">
      <w:pPr>
        <w:spacing w:line="480" w:lineRule="auto"/>
        <w:rPr>
          <w:rFonts w:ascii="Times New Roman" w:hAnsi="Times New Roman" w:cs="Times New Roman"/>
          <w:lang w:val="en-GB"/>
        </w:rPr>
      </w:pPr>
      <w:r>
        <w:rPr>
          <w:rFonts w:ascii="Times New Roman" w:hAnsi="Times New Roman" w:cs="Times New Roman"/>
          <w:lang w:val="en-GB"/>
        </w:rPr>
        <w:lastRenderedPageBreak/>
        <w:t>Figure 2.</w:t>
      </w:r>
    </w:p>
    <w:p w14:paraId="65E41FCB" w14:textId="247FA930" w:rsidR="002C49BB" w:rsidRPr="005941A5" w:rsidRDefault="002C49BB" w:rsidP="005941A5">
      <w:pPr>
        <w:spacing w:line="480" w:lineRule="auto"/>
        <w:rPr>
          <w:rFonts w:ascii="Times New Roman" w:hAnsi="Times New Roman" w:cs="Times New Roman"/>
          <w:lang w:val="en-GB"/>
        </w:rPr>
      </w:pPr>
      <w:r w:rsidRPr="00FB0C9C">
        <w:rPr>
          <w:noProof/>
          <w:lang w:val="en-CA" w:eastAsia="en-CA"/>
        </w:rPr>
        <w:drawing>
          <wp:inline distT="0" distB="0" distL="0" distR="0" wp14:anchorId="508A547A" wp14:editId="65D7B571">
            <wp:extent cx="4572000" cy="545782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72000" cy="5457825"/>
                    </a:xfrm>
                    <a:prstGeom prst="rect">
                      <a:avLst/>
                    </a:prstGeom>
                    <a:noFill/>
                    <a:ln>
                      <a:noFill/>
                    </a:ln>
                  </pic:spPr>
                </pic:pic>
              </a:graphicData>
            </a:graphic>
          </wp:inline>
        </w:drawing>
      </w:r>
    </w:p>
    <w:sectPr w:rsidR="002C49BB" w:rsidRPr="005941A5" w:rsidSect="009D64D9">
      <w:footerReference w:type="default" r:id="rId11"/>
      <w:pgSz w:w="12240" w:h="15840"/>
      <w:pgMar w:top="1440" w:right="1800" w:bottom="1440" w:left="1800" w:header="708" w:footer="708" w:gutter="0"/>
      <w:lnNumType w:countBy="1" w:restart="continuous"/>
      <w:cols w:space="708"/>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F4C06A" w14:textId="77777777" w:rsidR="0065322C" w:rsidRDefault="0065322C" w:rsidP="001678FA">
      <w:r>
        <w:separator/>
      </w:r>
    </w:p>
  </w:endnote>
  <w:endnote w:type="continuationSeparator" w:id="0">
    <w:p w14:paraId="60E72DCB" w14:textId="77777777" w:rsidR="0065322C" w:rsidRDefault="0065322C" w:rsidP="001678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68418125"/>
      <w:docPartObj>
        <w:docPartGallery w:val="Page Numbers (Bottom of Page)"/>
        <w:docPartUnique/>
      </w:docPartObj>
    </w:sdtPr>
    <w:sdtEndPr>
      <w:rPr>
        <w:noProof/>
      </w:rPr>
    </w:sdtEndPr>
    <w:sdtContent>
      <w:p w14:paraId="59CA6793" w14:textId="4B538797" w:rsidR="001678FA" w:rsidRDefault="001678FA">
        <w:pPr>
          <w:pStyle w:val="Footer"/>
          <w:jc w:val="right"/>
        </w:pPr>
        <w:r>
          <w:fldChar w:fldCharType="begin"/>
        </w:r>
        <w:r>
          <w:instrText xml:space="preserve"> PAGE   \* MERGEFORMAT </w:instrText>
        </w:r>
        <w:r>
          <w:fldChar w:fldCharType="separate"/>
        </w:r>
        <w:r w:rsidR="00302E34">
          <w:rPr>
            <w:noProof/>
          </w:rPr>
          <w:t>19</w:t>
        </w:r>
        <w:r>
          <w:rPr>
            <w:noProof/>
          </w:rPr>
          <w:fldChar w:fldCharType="end"/>
        </w:r>
      </w:p>
    </w:sdtContent>
  </w:sdt>
  <w:p w14:paraId="78FAEBC7" w14:textId="77777777" w:rsidR="001678FA" w:rsidRDefault="001678FA">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4B2BD2" w14:textId="77777777" w:rsidR="0065322C" w:rsidRDefault="0065322C" w:rsidP="001678FA">
      <w:r>
        <w:separator/>
      </w:r>
    </w:p>
  </w:footnote>
  <w:footnote w:type="continuationSeparator" w:id="0">
    <w:p w14:paraId="684D3385" w14:textId="77777777" w:rsidR="0065322C" w:rsidRDefault="0065322C" w:rsidP="001678FA">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2763370"/>
    <w:multiLevelType w:val="hybridMultilevel"/>
    <w:tmpl w:val="103AE652"/>
    <w:lvl w:ilvl="0" w:tplc="172EC1CA">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91E3DB3"/>
    <w:multiLevelType w:val="hybridMultilevel"/>
    <w:tmpl w:val="9D82F5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jC0NDY2NzAyNDIyMjVR0lEKTi0uzszPAykwqgUAjD1MHCwAAAA="/>
  </w:docVars>
  <w:rsids>
    <w:rsidRoot w:val="00731F38"/>
    <w:rsid w:val="00002BF4"/>
    <w:rsid w:val="000156BA"/>
    <w:rsid w:val="00023EE1"/>
    <w:rsid w:val="00031543"/>
    <w:rsid w:val="000358F1"/>
    <w:rsid w:val="00036462"/>
    <w:rsid w:val="0004245B"/>
    <w:rsid w:val="000647D0"/>
    <w:rsid w:val="000747F1"/>
    <w:rsid w:val="00077CB5"/>
    <w:rsid w:val="000858E6"/>
    <w:rsid w:val="000860AA"/>
    <w:rsid w:val="00091BED"/>
    <w:rsid w:val="00097B82"/>
    <w:rsid w:val="000A3186"/>
    <w:rsid w:val="000A56FA"/>
    <w:rsid w:val="000A6137"/>
    <w:rsid w:val="000B46A7"/>
    <w:rsid w:val="000C10DE"/>
    <w:rsid w:val="000C1B6C"/>
    <w:rsid w:val="000C5499"/>
    <w:rsid w:val="000D6454"/>
    <w:rsid w:val="000E27AE"/>
    <w:rsid w:val="000E6E6E"/>
    <w:rsid w:val="000F5497"/>
    <w:rsid w:val="001021C5"/>
    <w:rsid w:val="0011207A"/>
    <w:rsid w:val="001134BA"/>
    <w:rsid w:val="00113B01"/>
    <w:rsid w:val="00125446"/>
    <w:rsid w:val="00130472"/>
    <w:rsid w:val="00135DB5"/>
    <w:rsid w:val="00137794"/>
    <w:rsid w:val="00152D24"/>
    <w:rsid w:val="0015567E"/>
    <w:rsid w:val="0016073D"/>
    <w:rsid w:val="0016602D"/>
    <w:rsid w:val="00167447"/>
    <w:rsid w:val="001678FA"/>
    <w:rsid w:val="00173226"/>
    <w:rsid w:val="001771C1"/>
    <w:rsid w:val="0018353C"/>
    <w:rsid w:val="001854FB"/>
    <w:rsid w:val="0019526F"/>
    <w:rsid w:val="001965E2"/>
    <w:rsid w:val="001A211B"/>
    <w:rsid w:val="001A6465"/>
    <w:rsid w:val="001A713C"/>
    <w:rsid w:val="001B362F"/>
    <w:rsid w:val="001B37D3"/>
    <w:rsid w:val="001B3F1A"/>
    <w:rsid w:val="001B4A15"/>
    <w:rsid w:val="001D5181"/>
    <w:rsid w:val="001D548C"/>
    <w:rsid w:val="0020558A"/>
    <w:rsid w:val="00217FC5"/>
    <w:rsid w:val="00225EA8"/>
    <w:rsid w:val="00234D1B"/>
    <w:rsid w:val="002352BF"/>
    <w:rsid w:val="00235300"/>
    <w:rsid w:val="00236CA9"/>
    <w:rsid w:val="00237018"/>
    <w:rsid w:val="0023742D"/>
    <w:rsid w:val="00243166"/>
    <w:rsid w:val="00250A75"/>
    <w:rsid w:val="002512A7"/>
    <w:rsid w:val="00255649"/>
    <w:rsid w:val="002627B5"/>
    <w:rsid w:val="002833FF"/>
    <w:rsid w:val="00287415"/>
    <w:rsid w:val="002C30C1"/>
    <w:rsid w:val="002C49BB"/>
    <w:rsid w:val="002D3953"/>
    <w:rsid w:val="002D4C3D"/>
    <w:rsid w:val="002D529E"/>
    <w:rsid w:val="002F03F3"/>
    <w:rsid w:val="002F23E5"/>
    <w:rsid w:val="00301620"/>
    <w:rsid w:val="00302355"/>
    <w:rsid w:val="00302E34"/>
    <w:rsid w:val="00307D99"/>
    <w:rsid w:val="00326348"/>
    <w:rsid w:val="00326C05"/>
    <w:rsid w:val="00327333"/>
    <w:rsid w:val="00327F77"/>
    <w:rsid w:val="0034036F"/>
    <w:rsid w:val="003404A0"/>
    <w:rsid w:val="003437FC"/>
    <w:rsid w:val="00345AD2"/>
    <w:rsid w:val="00347EF4"/>
    <w:rsid w:val="003504E4"/>
    <w:rsid w:val="003542CA"/>
    <w:rsid w:val="003610A6"/>
    <w:rsid w:val="003739E5"/>
    <w:rsid w:val="00374EA3"/>
    <w:rsid w:val="00383C74"/>
    <w:rsid w:val="00387D89"/>
    <w:rsid w:val="00390B6A"/>
    <w:rsid w:val="00395191"/>
    <w:rsid w:val="003959C8"/>
    <w:rsid w:val="003A0524"/>
    <w:rsid w:val="003A154D"/>
    <w:rsid w:val="003A3633"/>
    <w:rsid w:val="003A7CBC"/>
    <w:rsid w:val="003B16EA"/>
    <w:rsid w:val="003B27FB"/>
    <w:rsid w:val="003B4F07"/>
    <w:rsid w:val="003C388D"/>
    <w:rsid w:val="003D5739"/>
    <w:rsid w:val="003E76D0"/>
    <w:rsid w:val="003F26D1"/>
    <w:rsid w:val="003F3479"/>
    <w:rsid w:val="003F6061"/>
    <w:rsid w:val="00400D14"/>
    <w:rsid w:val="00401730"/>
    <w:rsid w:val="00405EFA"/>
    <w:rsid w:val="00412CB1"/>
    <w:rsid w:val="00413863"/>
    <w:rsid w:val="004156C1"/>
    <w:rsid w:val="00420AEC"/>
    <w:rsid w:val="00425611"/>
    <w:rsid w:val="00437435"/>
    <w:rsid w:val="00446D59"/>
    <w:rsid w:val="00451138"/>
    <w:rsid w:val="00453B9B"/>
    <w:rsid w:val="00455E76"/>
    <w:rsid w:val="0046059D"/>
    <w:rsid w:val="004669AF"/>
    <w:rsid w:val="00466F11"/>
    <w:rsid w:val="00491352"/>
    <w:rsid w:val="004A1066"/>
    <w:rsid w:val="004A7795"/>
    <w:rsid w:val="004B14F0"/>
    <w:rsid w:val="004B5BD0"/>
    <w:rsid w:val="004C3FCD"/>
    <w:rsid w:val="004C4BA3"/>
    <w:rsid w:val="004D2645"/>
    <w:rsid w:val="004E2949"/>
    <w:rsid w:val="004E7846"/>
    <w:rsid w:val="004F2D1F"/>
    <w:rsid w:val="005141D4"/>
    <w:rsid w:val="00521D92"/>
    <w:rsid w:val="00540D57"/>
    <w:rsid w:val="005467A6"/>
    <w:rsid w:val="00555E15"/>
    <w:rsid w:val="00562D3F"/>
    <w:rsid w:val="00565DE9"/>
    <w:rsid w:val="00566310"/>
    <w:rsid w:val="005840B3"/>
    <w:rsid w:val="00584824"/>
    <w:rsid w:val="00584C9C"/>
    <w:rsid w:val="00586C1A"/>
    <w:rsid w:val="005941A5"/>
    <w:rsid w:val="005A73CC"/>
    <w:rsid w:val="005B0A22"/>
    <w:rsid w:val="005B3AAF"/>
    <w:rsid w:val="005B4B53"/>
    <w:rsid w:val="005B5D82"/>
    <w:rsid w:val="005B6B53"/>
    <w:rsid w:val="005C4E62"/>
    <w:rsid w:val="005D12F8"/>
    <w:rsid w:val="005D63E7"/>
    <w:rsid w:val="005D7C2E"/>
    <w:rsid w:val="005E04FD"/>
    <w:rsid w:val="005F73C8"/>
    <w:rsid w:val="005F7E38"/>
    <w:rsid w:val="00600F9B"/>
    <w:rsid w:val="0060207F"/>
    <w:rsid w:val="006028F9"/>
    <w:rsid w:val="00604030"/>
    <w:rsid w:val="00604CDD"/>
    <w:rsid w:val="006209C3"/>
    <w:rsid w:val="00624DC0"/>
    <w:rsid w:val="006271CD"/>
    <w:rsid w:val="0064576D"/>
    <w:rsid w:val="00645BA1"/>
    <w:rsid w:val="00646F86"/>
    <w:rsid w:val="00650EF0"/>
    <w:rsid w:val="0065173F"/>
    <w:rsid w:val="0065271C"/>
    <w:rsid w:val="0065322C"/>
    <w:rsid w:val="00655120"/>
    <w:rsid w:val="00656240"/>
    <w:rsid w:val="006605A6"/>
    <w:rsid w:val="00662265"/>
    <w:rsid w:val="00673617"/>
    <w:rsid w:val="006808D7"/>
    <w:rsid w:val="006810D0"/>
    <w:rsid w:val="00681116"/>
    <w:rsid w:val="00683B83"/>
    <w:rsid w:val="00683CEC"/>
    <w:rsid w:val="006915A3"/>
    <w:rsid w:val="00694AD6"/>
    <w:rsid w:val="00697A2F"/>
    <w:rsid w:val="006A1CB6"/>
    <w:rsid w:val="006A269E"/>
    <w:rsid w:val="006B2052"/>
    <w:rsid w:val="006B4B6C"/>
    <w:rsid w:val="006B6A46"/>
    <w:rsid w:val="006C5577"/>
    <w:rsid w:val="006C7361"/>
    <w:rsid w:val="006D0122"/>
    <w:rsid w:val="006D0FDB"/>
    <w:rsid w:val="006E4EA6"/>
    <w:rsid w:val="006F5BF3"/>
    <w:rsid w:val="006F73A6"/>
    <w:rsid w:val="00704C4A"/>
    <w:rsid w:val="00731F38"/>
    <w:rsid w:val="00734E95"/>
    <w:rsid w:val="00740148"/>
    <w:rsid w:val="00754BE7"/>
    <w:rsid w:val="00755E40"/>
    <w:rsid w:val="00760194"/>
    <w:rsid w:val="00764BED"/>
    <w:rsid w:val="00771023"/>
    <w:rsid w:val="00784249"/>
    <w:rsid w:val="0078675F"/>
    <w:rsid w:val="0079314B"/>
    <w:rsid w:val="007A5E91"/>
    <w:rsid w:val="007B1B60"/>
    <w:rsid w:val="007C120F"/>
    <w:rsid w:val="007C1D79"/>
    <w:rsid w:val="007C377F"/>
    <w:rsid w:val="007D262D"/>
    <w:rsid w:val="007D4E29"/>
    <w:rsid w:val="007D52D4"/>
    <w:rsid w:val="007F2702"/>
    <w:rsid w:val="007F5FC2"/>
    <w:rsid w:val="0080014A"/>
    <w:rsid w:val="008045D5"/>
    <w:rsid w:val="00805A0B"/>
    <w:rsid w:val="00811083"/>
    <w:rsid w:val="0081615D"/>
    <w:rsid w:val="00824D57"/>
    <w:rsid w:val="00832294"/>
    <w:rsid w:val="008322A7"/>
    <w:rsid w:val="008649F8"/>
    <w:rsid w:val="00870B7D"/>
    <w:rsid w:val="0087267C"/>
    <w:rsid w:val="008827FC"/>
    <w:rsid w:val="00883970"/>
    <w:rsid w:val="00884779"/>
    <w:rsid w:val="00885A02"/>
    <w:rsid w:val="008B523C"/>
    <w:rsid w:val="008D5628"/>
    <w:rsid w:val="008E09B7"/>
    <w:rsid w:val="008E303C"/>
    <w:rsid w:val="008E48D4"/>
    <w:rsid w:val="008E6E36"/>
    <w:rsid w:val="009060E6"/>
    <w:rsid w:val="00910D6A"/>
    <w:rsid w:val="00912D0A"/>
    <w:rsid w:val="00914031"/>
    <w:rsid w:val="00920AA8"/>
    <w:rsid w:val="00924BE2"/>
    <w:rsid w:val="00925E4A"/>
    <w:rsid w:val="0094235C"/>
    <w:rsid w:val="0095246D"/>
    <w:rsid w:val="00952EC6"/>
    <w:rsid w:val="00953DFB"/>
    <w:rsid w:val="00964A96"/>
    <w:rsid w:val="009650B5"/>
    <w:rsid w:val="00972730"/>
    <w:rsid w:val="009866E4"/>
    <w:rsid w:val="009875B9"/>
    <w:rsid w:val="00987F5E"/>
    <w:rsid w:val="0099207D"/>
    <w:rsid w:val="009A348B"/>
    <w:rsid w:val="009A45BF"/>
    <w:rsid w:val="009A50B0"/>
    <w:rsid w:val="009B280D"/>
    <w:rsid w:val="009B30EE"/>
    <w:rsid w:val="009B6DAE"/>
    <w:rsid w:val="009D64D9"/>
    <w:rsid w:val="009E02AC"/>
    <w:rsid w:val="009E0EDF"/>
    <w:rsid w:val="009E18B6"/>
    <w:rsid w:val="009E6C44"/>
    <w:rsid w:val="009F439D"/>
    <w:rsid w:val="009F63E4"/>
    <w:rsid w:val="00A00D4A"/>
    <w:rsid w:val="00A011C1"/>
    <w:rsid w:val="00A0122D"/>
    <w:rsid w:val="00A04365"/>
    <w:rsid w:val="00A119BB"/>
    <w:rsid w:val="00A17A53"/>
    <w:rsid w:val="00A20AEE"/>
    <w:rsid w:val="00A228D8"/>
    <w:rsid w:val="00A23E8F"/>
    <w:rsid w:val="00A25383"/>
    <w:rsid w:val="00A27964"/>
    <w:rsid w:val="00A30E1B"/>
    <w:rsid w:val="00A341F4"/>
    <w:rsid w:val="00A354B6"/>
    <w:rsid w:val="00A3700B"/>
    <w:rsid w:val="00A3770F"/>
    <w:rsid w:val="00A41AB4"/>
    <w:rsid w:val="00A46C49"/>
    <w:rsid w:val="00A61CBF"/>
    <w:rsid w:val="00A72FFE"/>
    <w:rsid w:val="00A74DCA"/>
    <w:rsid w:val="00A776B1"/>
    <w:rsid w:val="00A84817"/>
    <w:rsid w:val="00A86A6C"/>
    <w:rsid w:val="00A9021F"/>
    <w:rsid w:val="00A9406B"/>
    <w:rsid w:val="00A97AEC"/>
    <w:rsid w:val="00AA4F55"/>
    <w:rsid w:val="00AB1BA4"/>
    <w:rsid w:val="00AB41CE"/>
    <w:rsid w:val="00AB4682"/>
    <w:rsid w:val="00AC104C"/>
    <w:rsid w:val="00AC16AB"/>
    <w:rsid w:val="00AC3A2E"/>
    <w:rsid w:val="00AC537F"/>
    <w:rsid w:val="00AC756D"/>
    <w:rsid w:val="00AC75E2"/>
    <w:rsid w:val="00AD0C21"/>
    <w:rsid w:val="00AE1585"/>
    <w:rsid w:val="00AE3EF8"/>
    <w:rsid w:val="00AE7924"/>
    <w:rsid w:val="00AF312F"/>
    <w:rsid w:val="00AF5FC7"/>
    <w:rsid w:val="00B02B82"/>
    <w:rsid w:val="00B03C38"/>
    <w:rsid w:val="00B05912"/>
    <w:rsid w:val="00B06A37"/>
    <w:rsid w:val="00B06BFA"/>
    <w:rsid w:val="00B06EE9"/>
    <w:rsid w:val="00B10B6D"/>
    <w:rsid w:val="00B128F6"/>
    <w:rsid w:val="00B1351C"/>
    <w:rsid w:val="00B230B7"/>
    <w:rsid w:val="00B25D2D"/>
    <w:rsid w:val="00B25FC1"/>
    <w:rsid w:val="00B305FC"/>
    <w:rsid w:val="00B36016"/>
    <w:rsid w:val="00B4154A"/>
    <w:rsid w:val="00B46A63"/>
    <w:rsid w:val="00B50602"/>
    <w:rsid w:val="00B52E81"/>
    <w:rsid w:val="00B60C7A"/>
    <w:rsid w:val="00B62681"/>
    <w:rsid w:val="00B635EA"/>
    <w:rsid w:val="00B65105"/>
    <w:rsid w:val="00B66559"/>
    <w:rsid w:val="00B673D7"/>
    <w:rsid w:val="00B67533"/>
    <w:rsid w:val="00B74875"/>
    <w:rsid w:val="00B9017D"/>
    <w:rsid w:val="00B90CB4"/>
    <w:rsid w:val="00BA533E"/>
    <w:rsid w:val="00BB16C9"/>
    <w:rsid w:val="00BB4D69"/>
    <w:rsid w:val="00BB5991"/>
    <w:rsid w:val="00BC47FE"/>
    <w:rsid w:val="00BD007A"/>
    <w:rsid w:val="00BD1AF4"/>
    <w:rsid w:val="00BD26A2"/>
    <w:rsid w:val="00BD4169"/>
    <w:rsid w:val="00BE231F"/>
    <w:rsid w:val="00BF319D"/>
    <w:rsid w:val="00C203C0"/>
    <w:rsid w:val="00C21A7F"/>
    <w:rsid w:val="00C24E99"/>
    <w:rsid w:val="00C2561E"/>
    <w:rsid w:val="00C25CCD"/>
    <w:rsid w:val="00C27DB8"/>
    <w:rsid w:val="00C30BF7"/>
    <w:rsid w:val="00C506C4"/>
    <w:rsid w:val="00C5362C"/>
    <w:rsid w:val="00C55312"/>
    <w:rsid w:val="00C60257"/>
    <w:rsid w:val="00C65956"/>
    <w:rsid w:val="00C71079"/>
    <w:rsid w:val="00C73086"/>
    <w:rsid w:val="00C77645"/>
    <w:rsid w:val="00C8025E"/>
    <w:rsid w:val="00C8301C"/>
    <w:rsid w:val="00C902A3"/>
    <w:rsid w:val="00C97AA2"/>
    <w:rsid w:val="00CA0021"/>
    <w:rsid w:val="00CA43B8"/>
    <w:rsid w:val="00CB56B1"/>
    <w:rsid w:val="00CB6653"/>
    <w:rsid w:val="00CB6921"/>
    <w:rsid w:val="00CC05C1"/>
    <w:rsid w:val="00CC0AF9"/>
    <w:rsid w:val="00CC417D"/>
    <w:rsid w:val="00CD3ECB"/>
    <w:rsid w:val="00CD47BB"/>
    <w:rsid w:val="00CE197C"/>
    <w:rsid w:val="00CE2F36"/>
    <w:rsid w:val="00CF76B7"/>
    <w:rsid w:val="00D00545"/>
    <w:rsid w:val="00D01BD8"/>
    <w:rsid w:val="00D0419C"/>
    <w:rsid w:val="00D060E7"/>
    <w:rsid w:val="00D0692B"/>
    <w:rsid w:val="00D17311"/>
    <w:rsid w:val="00D20E25"/>
    <w:rsid w:val="00D274EF"/>
    <w:rsid w:val="00D3154A"/>
    <w:rsid w:val="00D317B8"/>
    <w:rsid w:val="00D35B0D"/>
    <w:rsid w:val="00D40E4F"/>
    <w:rsid w:val="00D46D5B"/>
    <w:rsid w:val="00D53665"/>
    <w:rsid w:val="00D54C70"/>
    <w:rsid w:val="00D6186E"/>
    <w:rsid w:val="00D72966"/>
    <w:rsid w:val="00D765C1"/>
    <w:rsid w:val="00D77F04"/>
    <w:rsid w:val="00D809C7"/>
    <w:rsid w:val="00D84B90"/>
    <w:rsid w:val="00D918EF"/>
    <w:rsid w:val="00D95790"/>
    <w:rsid w:val="00D96536"/>
    <w:rsid w:val="00DA1BA1"/>
    <w:rsid w:val="00DA4ECE"/>
    <w:rsid w:val="00DB0EF2"/>
    <w:rsid w:val="00DB5AAF"/>
    <w:rsid w:val="00DB5C63"/>
    <w:rsid w:val="00DB60AE"/>
    <w:rsid w:val="00DC142F"/>
    <w:rsid w:val="00DC3639"/>
    <w:rsid w:val="00DC51B7"/>
    <w:rsid w:val="00DD24E5"/>
    <w:rsid w:val="00DD263C"/>
    <w:rsid w:val="00DD3983"/>
    <w:rsid w:val="00DE0AA7"/>
    <w:rsid w:val="00DE5B8B"/>
    <w:rsid w:val="00DE5E2A"/>
    <w:rsid w:val="00DF14A2"/>
    <w:rsid w:val="00DF28FD"/>
    <w:rsid w:val="00E025AF"/>
    <w:rsid w:val="00E132EE"/>
    <w:rsid w:val="00E135FE"/>
    <w:rsid w:val="00E16A20"/>
    <w:rsid w:val="00E17DB1"/>
    <w:rsid w:val="00E26313"/>
    <w:rsid w:val="00E27BE6"/>
    <w:rsid w:val="00E30EFE"/>
    <w:rsid w:val="00E316BF"/>
    <w:rsid w:val="00E32436"/>
    <w:rsid w:val="00E40E3F"/>
    <w:rsid w:val="00E42369"/>
    <w:rsid w:val="00E54DF5"/>
    <w:rsid w:val="00E56290"/>
    <w:rsid w:val="00E60A15"/>
    <w:rsid w:val="00E63AFA"/>
    <w:rsid w:val="00E7136F"/>
    <w:rsid w:val="00E84D1A"/>
    <w:rsid w:val="00E909EF"/>
    <w:rsid w:val="00E9108E"/>
    <w:rsid w:val="00E928C0"/>
    <w:rsid w:val="00E934F3"/>
    <w:rsid w:val="00E94656"/>
    <w:rsid w:val="00EB1908"/>
    <w:rsid w:val="00EB38DE"/>
    <w:rsid w:val="00EC29D5"/>
    <w:rsid w:val="00EC6017"/>
    <w:rsid w:val="00EC7DF5"/>
    <w:rsid w:val="00EC7E0D"/>
    <w:rsid w:val="00EE5AFD"/>
    <w:rsid w:val="00EE7FB8"/>
    <w:rsid w:val="00EF4456"/>
    <w:rsid w:val="00EF6F24"/>
    <w:rsid w:val="00F050B7"/>
    <w:rsid w:val="00F13D57"/>
    <w:rsid w:val="00F14F7D"/>
    <w:rsid w:val="00F16569"/>
    <w:rsid w:val="00F43C15"/>
    <w:rsid w:val="00F45057"/>
    <w:rsid w:val="00F470F3"/>
    <w:rsid w:val="00F52C75"/>
    <w:rsid w:val="00F54E13"/>
    <w:rsid w:val="00F56B0C"/>
    <w:rsid w:val="00F65991"/>
    <w:rsid w:val="00F6654F"/>
    <w:rsid w:val="00F7073B"/>
    <w:rsid w:val="00F848E9"/>
    <w:rsid w:val="00F859CC"/>
    <w:rsid w:val="00F87497"/>
    <w:rsid w:val="00F94175"/>
    <w:rsid w:val="00F95004"/>
    <w:rsid w:val="00FA3E0D"/>
    <w:rsid w:val="00FB04AD"/>
    <w:rsid w:val="00FB0C9C"/>
    <w:rsid w:val="00FC0AF9"/>
    <w:rsid w:val="00FD17D1"/>
    <w:rsid w:val="00FD3625"/>
    <w:rsid w:val="00FD4BE7"/>
    <w:rsid w:val="00FF014C"/>
    <w:rsid w:val="00FF72C2"/>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CE3906"/>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2FFE"/>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E316BF"/>
    <w:pPr>
      <w:spacing w:beforeLines="1" w:afterLines="1"/>
    </w:pPr>
    <w:rPr>
      <w:rFonts w:ascii="Times" w:hAnsi="Times" w:cs="Times New Roman"/>
      <w:sz w:val="20"/>
      <w:szCs w:val="20"/>
    </w:rPr>
  </w:style>
  <w:style w:type="paragraph" w:styleId="BalloonText">
    <w:name w:val="Balloon Text"/>
    <w:basedOn w:val="Normal"/>
    <w:link w:val="BalloonTextChar"/>
    <w:uiPriority w:val="99"/>
    <w:semiHidden/>
    <w:unhideWhenUsed/>
    <w:rsid w:val="00130472"/>
    <w:rPr>
      <w:rFonts w:ascii="Tahoma" w:hAnsi="Tahoma" w:cs="Tahoma"/>
      <w:sz w:val="16"/>
      <w:szCs w:val="16"/>
    </w:rPr>
  </w:style>
  <w:style w:type="character" w:customStyle="1" w:styleId="BalloonTextChar">
    <w:name w:val="Balloon Text Char"/>
    <w:basedOn w:val="DefaultParagraphFont"/>
    <w:link w:val="BalloonText"/>
    <w:uiPriority w:val="99"/>
    <w:semiHidden/>
    <w:rsid w:val="00130472"/>
    <w:rPr>
      <w:rFonts w:ascii="Tahoma" w:hAnsi="Tahoma" w:cs="Tahoma"/>
      <w:sz w:val="16"/>
      <w:szCs w:val="16"/>
    </w:rPr>
  </w:style>
  <w:style w:type="character" w:styleId="CommentReference">
    <w:name w:val="annotation reference"/>
    <w:basedOn w:val="DefaultParagraphFont"/>
    <w:uiPriority w:val="99"/>
    <w:semiHidden/>
    <w:unhideWhenUsed/>
    <w:rsid w:val="00A3770F"/>
    <w:rPr>
      <w:sz w:val="16"/>
      <w:szCs w:val="16"/>
    </w:rPr>
  </w:style>
  <w:style w:type="paragraph" w:styleId="CommentText">
    <w:name w:val="annotation text"/>
    <w:basedOn w:val="Normal"/>
    <w:link w:val="CommentTextChar"/>
    <w:uiPriority w:val="99"/>
    <w:unhideWhenUsed/>
    <w:rsid w:val="00A3770F"/>
    <w:rPr>
      <w:sz w:val="20"/>
      <w:szCs w:val="20"/>
    </w:rPr>
  </w:style>
  <w:style w:type="character" w:customStyle="1" w:styleId="CommentTextChar">
    <w:name w:val="Comment Text Char"/>
    <w:basedOn w:val="DefaultParagraphFont"/>
    <w:link w:val="CommentText"/>
    <w:uiPriority w:val="99"/>
    <w:rsid w:val="00A3770F"/>
    <w:rPr>
      <w:sz w:val="20"/>
      <w:szCs w:val="20"/>
    </w:rPr>
  </w:style>
  <w:style w:type="paragraph" w:styleId="CommentSubject">
    <w:name w:val="annotation subject"/>
    <w:basedOn w:val="CommentText"/>
    <w:next w:val="CommentText"/>
    <w:link w:val="CommentSubjectChar"/>
    <w:uiPriority w:val="99"/>
    <w:semiHidden/>
    <w:unhideWhenUsed/>
    <w:rsid w:val="00A3770F"/>
    <w:rPr>
      <w:b/>
      <w:bCs/>
    </w:rPr>
  </w:style>
  <w:style w:type="character" w:customStyle="1" w:styleId="CommentSubjectChar">
    <w:name w:val="Comment Subject Char"/>
    <w:basedOn w:val="CommentTextChar"/>
    <w:link w:val="CommentSubject"/>
    <w:uiPriority w:val="99"/>
    <w:semiHidden/>
    <w:rsid w:val="00A3770F"/>
    <w:rPr>
      <w:b/>
      <w:bCs/>
      <w:sz w:val="20"/>
      <w:szCs w:val="20"/>
    </w:rPr>
  </w:style>
  <w:style w:type="paragraph" w:styleId="ListParagraph">
    <w:name w:val="List Paragraph"/>
    <w:basedOn w:val="Normal"/>
    <w:uiPriority w:val="34"/>
    <w:qFormat/>
    <w:rsid w:val="008322A7"/>
    <w:pPr>
      <w:spacing w:after="160" w:line="259" w:lineRule="auto"/>
      <w:ind w:left="720"/>
      <w:contextualSpacing/>
    </w:pPr>
    <w:rPr>
      <w:sz w:val="22"/>
      <w:szCs w:val="22"/>
    </w:rPr>
  </w:style>
  <w:style w:type="character" w:styleId="Hyperlink">
    <w:name w:val="Hyperlink"/>
    <w:basedOn w:val="DefaultParagraphFont"/>
    <w:uiPriority w:val="99"/>
    <w:unhideWhenUsed/>
    <w:rsid w:val="001678FA"/>
    <w:rPr>
      <w:color w:val="0000FF" w:themeColor="hyperlink"/>
      <w:u w:val="single"/>
    </w:rPr>
  </w:style>
  <w:style w:type="paragraph" w:styleId="Header">
    <w:name w:val="header"/>
    <w:basedOn w:val="Normal"/>
    <w:link w:val="HeaderChar"/>
    <w:uiPriority w:val="99"/>
    <w:unhideWhenUsed/>
    <w:rsid w:val="001678FA"/>
    <w:pPr>
      <w:tabs>
        <w:tab w:val="center" w:pos="4680"/>
        <w:tab w:val="right" w:pos="9360"/>
      </w:tabs>
    </w:pPr>
  </w:style>
  <w:style w:type="character" w:customStyle="1" w:styleId="HeaderChar">
    <w:name w:val="Header Char"/>
    <w:basedOn w:val="DefaultParagraphFont"/>
    <w:link w:val="Header"/>
    <w:uiPriority w:val="99"/>
    <w:rsid w:val="001678FA"/>
  </w:style>
  <w:style w:type="paragraph" w:styleId="Footer">
    <w:name w:val="footer"/>
    <w:basedOn w:val="Normal"/>
    <w:link w:val="FooterChar"/>
    <w:uiPriority w:val="99"/>
    <w:unhideWhenUsed/>
    <w:rsid w:val="001678FA"/>
    <w:pPr>
      <w:tabs>
        <w:tab w:val="center" w:pos="4680"/>
        <w:tab w:val="right" w:pos="9360"/>
      </w:tabs>
    </w:pPr>
  </w:style>
  <w:style w:type="character" w:customStyle="1" w:styleId="FooterChar">
    <w:name w:val="Footer Char"/>
    <w:basedOn w:val="DefaultParagraphFont"/>
    <w:link w:val="Footer"/>
    <w:uiPriority w:val="99"/>
    <w:rsid w:val="001678FA"/>
  </w:style>
  <w:style w:type="character" w:styleId="LineNumber">
    <w:name w:val="line number"/>
    <w:basedOn w:val="DefaultParagraphFont"/>
    <w:uiPriority w:val="99"/>
    <w:semiHidden/>
    <w:unhideWhenUsed/>
    <w:rsid w:val="00953D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80914">
      <w:bodyDiv w:val="1"/>
      <w:marLeft w:val="0"/>
      <w:marRight w:val="0"/>
      <w:marTop w:val="0"/>
      <w:marBottom w:val="0"/>
      <w:divBdr>
        <w:top w:val="none" w:sz="0" w:space="0" w:color="auto"/>
        <w:left w:val="none" w:sz="0" w:space="0" w:color="auto"/>
        <w:bottom w:val="none" w:sz="0" w:space="0" w:color="auto"/>
        <w:right w:val="none" w:sz="0" w:space="0" w:color="auto"/>
      </w:divBdr>
    </w:div>
    <w:div w:id="1153793214">
      <w:bodyDiv w:val="1"/>
      <w:marLeft w:val="0"/>
      <w:marRight w:val="0"/>
      <w:marTop w:val="0"/>
      <w:marBottom w:val="0"/>
      <w:divBdr>
        <w:top w:val="none" w:sz="0" w:space="0" w:color="auto"/>
        <w:left w:val="none" w:sz="0" w:space="0" w:color="auto"/>
        <w:bottom w:val="none" w:sz="0" w:space="0" w:color="auto"/>
        <w:right w:val="none" w:sz="0" w:space="0" w:color="auto"/>
      </w:divBdr>
    </w:div>
    <w:div w:id="1586764835">
      <w:bodyDiv w:val="1"/>
      <w:marLeft w:val="0"/>
      <w:marRight w:val="0"/>
      <w:marTop w:val="0"/>
      <w:marBottom w:val="0"/>
      <w:divBdr>
        <w:top w:val="none" w:sz="0" w:space="0" w:color="auto"/>
        <w:left w:val="none" w:sz="0" w:space="0" w:color="auto"/>
        <w:bottom w:val="none" w:sz="0" w:space="0" w:color="auto"/>
        <w:right w:val="none" w:sz="0" w:space="0" w:color="auto"/>
      </w:divBdr>
    </w:div>
    <w:div w:id="1702972001">
      <w:bodyDiv w:val="1"/>
      <w:marLeft w:val="0"/>
      <w:marRight w:val="0"/>
      <w:marTop w:val="0"/>
      <w:marBottom w:val="0"/>
      <w:divBdr>
        <w:top w:val="none" w:sz="0" w:space="0" w:color="auto"/>
        <w:left w:val="none" w:sz="0" w:space="0" w:color="auto"/>
        <w:bottom w:val="none" w:sz="0" w:space="0" w:color="auto"/>
        <w:right w:val="none" w:sz="0" w:space="0" w:color="auto"/>
      </w:divBdr>
    </w:div>
    <w:div w:id="1745448603">
      <w:bodyDiv w:val="1"/>
      <w:marLeft w:val="0"/>
      <w:marRight w:val="0"/>
      <w:marTop w:val="0"/>
      <w:marBottom w:val="0"/>
      <w:divBdr>
        <w:top w:val="none" w:sz="0" w:space="0" w:color="auto"/>
        <w:left w:val="none" w:sz="0" w:space="0" w:color="auto"/>
        <w:bottom w:val="none" w:sz="0" w:space="0" w:color="auto"/>
        <w:right w:val="none" w:sz="0" w:space="0" w:color="auto"/>
      </w:divBdr>
    </w:div>
    <w:div w:id="1859736565">
      <w:bodyDiv w:val="1"/>
      <w:marLeft w:val="0"/>
      <w:marRight w:val="0"/>
      <w:marTop w:val="0"/>
      <w:marBottom w:val="0"/>
      <w:divBdr>
        <w:top w:val="none" w:sz="0" w:space="0" w:color="auto"/>
        <w:left w:val="none" w:sz="0" w:space="0" w:color="auto"/>
        <w:bottom w:val="none" w:sz="0" w:space="0" w:color="auto"/>
        <w:right w:val="none" w:sz="0" w:space="0" w:color="auto"/>
      </w:divBdr>
    </w:div>
    <w:div w:id="1905287741">
      <w:bodyDiv w:val="1"/>
      <w:marLeft w:val="0"/>
      <w:marRight w:val="0"/>
      <w:marTop w:val="0"/>
      <w:marBottom w:val="0"/>
      <w:divBdr>
        <w:top w:val="none" w:sz="0" w:space="0" w:color="auto"/>
        <w:left w:val="none" w:sz="0" w:space="0" w:color="auto"/>
        <w:bottom w:val="none" w:sz="0" w:space="0" w:color="auto"/>
        <w:right w:val="none" w:sz="0" w:space="0" w:color="auto"/>
      </w:divBdr>
      <w:divsChild>
        <w:div w:id="947812864">
          <w:marLeft w:val="0"/>
          <w:marRight w:val="0"/>
          <w:marTop w:val="0"/>
          <w:marBottom w:val="0"/>
          <w:divBdr>
            <w:top w:val="none" w:sz="0" w:space="0" w:color="auto"/>
            <w:left w:val="none" w:sz="0" w:space="0" w:color="auto"/>
            <w:bottom w:val="none" w:sz="0" w:space="0" w:color="auto"/>
            <w:right w:val="none" w:sz="0" w:space="0" w:color="auto"/>
          </w:divBdr>
          <w:divsChild>
            <w:div w:id="312873793">
              <w:marLeft w:val="0"/>
              <w:marRight w:val="0"/>
              <w:marTop w:val="0"/>
              <w:marBottom w:val="0"/>
              <w:divBdr>
                <w:top w:val="none" w:sz="0" w:space="0" w:color="auto"/>
                <w:left w:val="none" w:sz="0" w:space="0" w:color="auto"/>
                <w:bottom w:val="none" w:sz="0" w:space="0" w:color="auto"/>
                <w:right w:val="none" w:sz="0" w:space="0" w:color="auto"/>
              </w:divBdr>
              <w:divsChild>
                <w:div w:id="208510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006679">
      <w:bodyDiv w:val="1"/>
      <w:marLeft w:val="0"/>
      <w:marRight w:val="0"/>
      <w:marTop w:val="0"/>
      <w:marBottom w:val="0"/>
      <w:divBdr>
        <w:top w:val="none" w:sz="0" w:space="0" w:color="auto"/>
        <w:left w:val="none" w:sz="0" w:space="0" w:color="auto"/>
        <w:bottom w:val="none" w:sz="0" w:space="0" w:color="auto"/>
        <w:right w:val="none" w:sz="0" w:space="0" w:color="auto"/>
      </w:divBdr>
    </w:div>
    <w:div w:id="1970087145">
      <w:bodyDiv w:val="1"/>
      <w:marLeft w:val="0"/>
      <w:marRight w:val="0"/>
      <w:marTop w:val="0"/>
      <w:marBottom w:val="0"/>
      <w:divBdr>
        <w:top w:val="none" w:sz="0" w:space="0" w:color="auto"/>
        <w:left w:val="none" w:sz="0" w:space="0" w:color="auto"/>
        <w:bottom w:val="none" w:sz="0" w:space="0" w:color="auto"/>
        <w:right w:val="none" w:sz="0" w:space="0" w:color="auto"/>
      </w:divBdr>
    </w:div>
    <w:div w:id="214237644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anbehav.2018.12.007"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9CCE98-B82B-4897-8717-4D32AD6B8A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29</Pages>
  <Words>6682</Words>
  <Characters>38089</Characters>
  <Application>Microsoft Office Word</Application>
  <DocSecurity>0</DocSecurity>
  <Lines>317</Lines>
  <Paragraphs>89</Paragraphs>
  <ScaleCrop>false</ScaleCrop>
  <HeadingPairs>
    <vt:vector size="2" baseType="variant">
      <vt:variant>
        <vt:lpstr>Title</vt:lpstr>
      </vt:variant>
      <vt:variant>
        <vt:i4>1</vt:i4>
      </vt:variant>
    </vt:vector>
  </HeadingPairs>
  <TitlesOfParts>
    <vt:vector size="1" baseType="lpstr">
      <vt:lpstr/>
    </vt:vector>
  </TitlesOfParts>
  <Company>University of Manitoba</Company>
  <LinksUpToDate>false</LinksUpToDate>
  <CharactersWithSpaces>44682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Alyssa Archibald</dc:creator>
  <cp:keywords/>
  <dc:description/>
  <cp:lastModifiedBy>Jane Waterman</cp:lastModifiedBy>
  <cp:revision>3</cp:revision>
  <dcterms:created xsi:type="dcterms:W3CDTF">2020-07-02T20:01:00Z</dcterms:created>
  <dcterms:modified xsi:type="dcterms:W3CDTF">2020-07-03T02:26:00Z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http://www.zotero.org/styles/animal-behaviour</vt:lpwstr>
  </property>
  <property fmtid="{D5CDD505-2E9C-101B-9397-08002B2CF9AE}" pid="11" name="Mendeley Recent Style Name 4_1">
    <vt:lpwstr>Animal Behaviour</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16th edition (author-date)</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10th edition - Harvard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7th edition</vt:lpwstr>
  </property>
</Properties>
</file>